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6B3B2" w14:textId="2BB76708" w:rsidR="00B67F4E" w:rsidRPr="00B5657D" w:rsidRDefault="00042052" w:rsidP="00A75C4C">
      <w:pPr>
        <w:pStyle w:val="Nadpis1"/>
        <w:jc w:val="center"/>
        <w:rPr>
          <w:rFonts w:ascii="Outfit Light" w:hAnsi="Outfit Light"/>
          <w:sz w:val="28"/>
          <w:szCs w:val="28"/>
          <w:lang w:val="en-US"/>
        </w:rPr>
      </w:pPr>
      <w:proofErr w:type="spellStart"/>
      <w:r w:rsidRPr="00B5657D">
        <w:rPr>
          <w:rFonts w:ascii="Outfit Light" w:hAnsi="Outfit Light"/>
          <w:sz w:val="28"/>
          <w:szCs w:val="28"/>
          <w:lang w:val="en-US"/>
        </w:rPr>
        <w:t>Dodatek</w:t>
      </w:r>
      <w:proofErr w:type="spellEnd"/>
      <w:r w:rsidRPr="00B5657D">
        <w:rPr>
          <w:rFonts w:ascii="Outfit Light" w:hAnsi="Outfit Light"/>
          <w:sz w:val="28"/>
          <w:szCs w:val="28"/>
          <w:lang w:val="en-US"/>
        </w:rPr>
        <w:t xml:space="preserve"> </w:t>
      </w:r>
      <w:r w:rsidR="00202F76" w:rsidRPr="00B5657D">
        <w:rPr>
          <w:rFonts w:ascii="Outfit Light" w:hAnsi="Outfit Light"/>
          <w:sz w:val="28"/>
          <w:szCs w:val="28"/>
          <w:lang w:val="en-US"/>
        </w:rPr>
        <w:t xml:space="preserve">č. 1 </w:t>
      </w:r>
      <w:proofErr w:type="spellStart"/>
      <w:r w:rsidRPr="00B5657D">
        <w:rPr>
          <w:rFonts w:ascii="Outfit Light" w:hAnsi="Outfit Light"/>
          <w:sz w:val="28"/>
          <w:szCs w:val="28"/>
          <w:lang w:val="en-US"/>
        </w:rPr>
        <w:t>ke</w:t>
      </w:r>
      <w:proofErr w:type="spellEnd"/>
      <w:r w:rsidRPr="00B5657D">
        <w:rPr>
          <w:rFonts w:ascii="Outfit Light" w:hAnsi="Outfit Light"/>
          <w:sz w:val="28"/>
          <w:szCs w:val="28"/>
          <w:lang w:val="en-US"/>
        </w:rPr>
        <w:t xml:space="preserve"> </w:t>
      </w:r>
      <w:proofErr w:type="spellStart"/>
      <w:r w:rsidR="00B67F4E" w:rsidRPr="00B5657D">
        <w:rPr>
          <w:rFonts w:ascii="Outfit Light" w:hAnsi="Outfit Light"/>
          <w:sz w:val="28"/>
          <w:szCs w:val="28"/>
          <w:lang w:val="en-US"/>
        </w:rPr>
        <w:t>Smlouv</w:t>
      </w:r>
      <w:r w:rsidRPr="00B5657D">
        <w:rPr>
          <w:rFonts w:ascii="Outfit Light" w:hAnsi="Outfit Light"/>
          <w:sz w:val="28"/>
          <w:szCs w:val="28"/>
          <w:lang w:val="en-US"/>
        </w:rPr>
        <w:t>ě</w:t>
      </w:r>
      <w:proofErr w:type="spellEnd"/>
      <w:r w:rsidRPr="00B5657D">
        <w:rPr>
          <w:rFonts w:ascii="Outfit Light" w:hAnsi="Outfit Light"/>
          <w:sz w:val="28"/>
          <w:szCs w:val="28"/>
          <w:lang w:val="en-US"/>
        </w:rPr>
        <w:t xml:space="preserve"> </w:t>
      </w:r>
      <w:r w:rsidR="00B67F4E" w:rsidRPr="00B5657D">
        <w:rPr>
          <w:rFonts w:ascii="Outfit Light" w:hAnsi="Outfit Light"/>
          <w:sz w:val="28"/>
          <w:szCs w:val="28"/>
          <w:lang w:val="en-US"/>
        </w:rPr>
        <w:t xml:space="preserve">o </w:t>
      </w:r>
      <w:proofErr w:type="spellStart"/>
      <w:r w:rsidR="00E83C08" w:rsidRPr="00B5657D">
        <w:rPr>
          <w:rFonts w:ascii="Outfit Light" w:hAnsi="Outfit Light"/>
          <w:sz w:val="28"/>
          <w:szCs w:val="28"/>
          <w:lang w:val="en-US"/>
        </w:rPr>
        <w:t>zastupování</w:t>
      </w:r>
      <w:proofErr w:type="spellEnd"/>
      <w:r w:rsidR="00B67F4E" w:rsidRPr="00B5657D">
        <w:rPr>
          <w:rFonts w:ascii="Outfit Light" w:hAnsi="Outfit Light"/>
          <w:sz w:val="28"/>
          <w:szCs w:val="28"/>
          <w:lang w:val="en-US"/>
        </w:rPr>
        <w:t xml:space="preserve"> </w:t>
      </w:r>
      <w:proofErr w:type="spellStart"/>
      <w:r w:rsidR="00B67F4E" w:rsidRPr="00B5657D">
        <w:rPr>
          <w:rFonts w:ascii="Outfit Light" w:hAnsi="Outfit Light"/>
          <w:sz w:val="28"/>
          <w:szCs w:val="28"/>
          <w:lang w:val="en-US"/>
        </w:rPr>
        <w:t>majetkových</w:t>
      </w:r>
      <w:proofErr w:type="spellEnd"/>
      <w:r w:rsidR="00B67F4E" w:rsidRPr="00B5657D">
        <w:rPr>
          <w:rFonts w:ascii="Outfit Light" w:hAnsi="Outfit Light"/>
          <w:sz w:val="28"/>
          <w:szCs w:val="28"/>
          <w:lang w:val="en-US"/>
        </w:rPr>
        <w:t xml:space="preserve"> </w:t>
      </w:r>
      <w:proofErr w:type="spellStart"/>
      <w:r w:rsidR="00B67F4E" w:rsidRPr="00B5657D">
        <w:rPr>
          <w:rFonts w:ascii="Outfit Light" w:hAnsi="Outfit Light"/>
          <w:sz w:val="28"/>
          <w:szCs w:val="28"/>
          <w:lang w:val="en-US"/>
        </w:rPr>
        <w:t>práv</w:t>
      </w:r>
      <w:proofErr w:type="spellEnd"/>
      <w:r w:rsidR="00B67F4E" w:rsidRPr="00B5657D">
        <w:rPr>
          <w:rFonts w:ascii="Outfit Light" w:hAnsi="Outfit Light"/>
          <w:sz w:val="28"/>
          <w:szCs w:val="28"/>
          <w:lang w:val="en-US"/>
        </w:rPr>
        <w:t xml:space="preserve"> </w:t>
      </w:r>
      <w:proofErr w:type="spellStart"/>
      <w:r w:rsidR="00B67F4E" w:rsidRPr="00B5657D">
        <w:rPr>
          <w:rFonts w:ascii="Outfit Light" w:hAnsi="Outfit Light"/>
          <w:sz w:val="28"/>
          <w:szCs w:val="28"/>
          <w:lang w:val="en-US"/>
        </w:rPr>
        <w:t>autorských</w:t>
      </w:r>
      <w:proofErr w:type="spellEnd"/>
    </w:p>
    <w:p w14:paraId="3919D0E2" w14:textId="77777777" w:rsidR="00CE3F63" w:rsidRPr="00B5657D" w:rsidRDefault="00CE3F63" w:rsidP="00BF6C98">
      <w:pPr>
        <w:jc w:val="center"/>
        <w:rPr>
          <w:rFonts w:ascii="Outfit Light" w:hAnsi="Outfit Light" w:cstheme="majorHAnsi"/>
          <w:b/>
          <w:bCs/>
          <w:lang w:val="en-US"/>
        </w:rPr>
      </w:pPr>
    </w:p>
    <w:p w14:paraId="49A01372" w14:textId="5246E9C8" w:rsidR="00CE3F63" w:rsidRPr="00B5657D" w:rsidRDefault="00CE3F63" w:rsidP="00BF6C98">
      <w:pPr>
        <w:tabs>
          <w:tab w:val="left" w:pos="1276"/>
          <w:tab w:val="left" w:pos="2977"/>
        </w:tabs>
        <w:spacing w:after="0"/>
        <w:ind w:left="108"/>
        <w:rPr>
          <w:rFonts w:ascii="Outfit Light" w:hAnsi="Outfit Light" w:cstheme="majorHAnsi"/>
          <w:b/>
        </w:rPr>
      </w:pPr>
      <w:r w:rsidRPr="00B5657D">
        <w:rPr>
          <w:rFonts w:ascii="Outfit Light" w:hAnsi="Outfit Light" w:cstheme="majorHAnsi"/>
        </w:rPr>
        <w:t>Název:</w:t>
      </w:r>
      <w:r w:rsidRPr="00B5657D">
        <w:rPr>
          <w:rFonts w:ascii="Outfit Light" w:hAnsi="Outfit Light" w:cstheme="majorHAnsi"/>
        </w:rPr>
        <w:tab/>
      </w:r>
      <w:r w:rsidRPr="00B5657D">
        <w:rPr>
          <w:rFonts w:ascii="Outfit Light" w:hAnsi="Outfit Light" w:cstheme="majorHAnsi"/>
        </w:rPr>
        <w:tab/>
      </w:r>
      <w:r w:rsidRPr="00B5657D">
        <w:rPr>
          <w:rStyle w:val="preformatted"/>
          <w:rFonts w:ascii="Outfit Light" w:hAnsi="Outfit Light" w:cstheme="majorHAnsi"/>
          <w:b/>
          <w:bCs/>
        </w:rPr>
        <w:t xml:space="preserve">Ochranná asociace </w:t>
      </w:r>
      <w:proofErr w:type="gramStart"/>
      <w:r w:rsidRPr="00B5657D">
        <w:rPr>
          <w:rStyle w:val="preformatted"/>
          <w:rFonts w:ascii="Outfit Light" w:hAnsi="Outfit Light" w:cstheme="majorHAnsi"/>
          <w:b/>
          <w:bCs/>
        </w:rPr>
        <w:t>zvukařů - autorů</w:t>
      </w:r>
      <w:proofErr w:type="gramEnd"/>
      <w:r w:rsidRPr="00B5657D">
        <w:rPr>
          <w:rStyle w:val="preformatted"/>
          <w:rFonts w:ascii="Outfit Light" w:hAnsi="Outfit Light" w:cstheme="majorHAnsi"/>
          <w:b/>
          <w:bCs/>
        </w:rPr>
        <w:t>, z.s.</w:t>
      </w:r>
    </w:p>
    <w:p w14:paraId="1D16D701" w14:textId="77777777" w:rsidR="00CE3F63" w:rsidRPr="00B5657D" w:rsidRDefault="00CE3F63" w:rsidP="00BF6C98">
      <w:pPr>
        <w:tabs>
          <w:tab w:val="left" w:pos="2977"/>
        </w:tabs>
        <w:spacing w:after="0"/>
        <w:ind w:left="108"/>
        <w:rPr>
          <w:rFonts w:ascii="Outfit Light" w:hAnsi="Outfit Light" w:cstheme="majorHAnsi"/>
        </w:rPr>
      </w:pPr>
      <w:r w:rsidRPr="00B5657D">
        <w:rPr>
          <w:rFonts w:ascii="Outfit Light" w:hAnsi="Outfit Light" w:cstheme="majorHAnsi"/>
        </w:rPr>
        <w:t>IČO:</w:t>
      </w:r>
      <w:r w:rsidRPr="00B5657D">
        <w:rPr>
          <w:rFonts w:ascii="Outfit Light" w:hAnsi="Outfit Light" w:cstheme="majorHAnsi"/>
        </w:rPr>
        <w:tab/>
      </w:r>
      <w:r w:rsidRPr="00B5657D">
        <w:rPr>
          <w:rStyle w:val="nowrap"/>
          <w:rFonts w:ascii="Outfit Light" w:hAnsi="Outfit Light" w:cstheme="majorHAnsi"/>
        </w:rPr>
        <w:t>266 30 192</w:t>
      </w:r>
    </w:p>
    <w:p w14:paraId="10430BFF" w14:textId="77777777" w:rsidR="00CE3F63" w:rsidRPr="00B5657D" w:rsidRDefault="00CE3F63" w:rsidP="00BF6C98">
      <w:pPr>
        <w:tabs>
          <w:tab w:val="left" w:pos="2977"/>
        </w:tabs>
        <w:spacing w:after="0"/>
        <w:ind w:left="108"/>
        <w:rPr>
          <w:rFonts w:ascii="Outfit Light" w:hAnsi="Outfit Light" w:cstheme="majorHAnsi"/>
        </w:rPr>
      </w:pPr>
      <w:r w:rsidRPr="00B5657D">
        <w:rPr>
          <w:rFonts w:ascii="Outfit Light" w:hAnsi="Outfit Light" w:cstheme="majorHAnsi"/>
        </w:rPr>
        <w:t>DIČ:</w:t>
      </w:r>
      <w:r w:rsidRPr="00B5657D">
        <w:rPr>
          <w:rFonts w:ascii="Outfit Light" w:hAnsi="Outfit Light" w:cstheme="majorHAnsi"/>
        </w:rPr>
        <w:tab/>
        <w:t>CZ</w:t>
      </w:r>
      <w:r w:rsidRPr="00B5657D">
        <w:rPr>
          <w:rStyle w:val="nowrap"/>
          <w:rFonts w:ascii="Outfit Light" w:hAnsi="Outfit Light" w:cstheme="majorHAnsi"/>
        </w:rPr>
        <w:t>26630192</w:t>
      </w:r>
    </w:p>
    <w:p w14:paraId="772FE5D0" w14:textId="77777777" w:rsidR="00CE3F63" w:rsidRPr="00B5657D" w:rsidRDefault="00CE3F63" w:rsidP="00BF6C98">
      <w:pPr>
        <w:tabs>
          <w:tab w:val="left" w:pos="2977"/>
        </w:tabs>
        <w:spacing w:after="0"/>
        <w:ind w:left="108"/>
        <w:rPr>
          <w:rFonts w:ascii="Outfit Light" w:hAnsi="Outfit Light" w:cstheme="majorHAnsi"/>
        </w:rPr>
      </w:pPr>
      <w:r w:rsidRPr="00B5657D">
        <w:rPr>
          <w:rFonts w:ascii="Outfit Light" w:hAnsi="Outfit Light" w:cstheme="majorHAnsi"/>
        </w:rPr>
        <w:t>Sídlo:</w:t>
      </w:r>
      <w:r w:rsidRPr="00B5657D">
        <w:rPr>
          <w:rFonts w:ascii="Outfit Light" w:hAnsi="Outfit Light" w:cstheme="majorHAnsi"/>
        </w:rPr>
        <w:tab/>
        <w:t>Národní 973/41, Staré Město, 110 00 Praha 1</w:t>
      </w:r>
    </w:p>
    <w:p w14:paraId="039054E7" w14:textId="46765E3A" w:rsidR="00CE3F63" w:rsidRPr="00B5657D" w:rsidRDefault="00CE3F63" w:rsidP="00BF6C98">
      <w:pPr>
        <w:tabs>
          <w:tab w:val="left" w:pos="2977"/>
        </w:tabs>
        <w:spacing w:after="0"/>
        <w:ind w:left="108"/>
        <w:rPr>
          <w:rFonts w:ascii="Outfit Light" w:hAnsi="Outfit Light" w:cstheme="majorHAnsi"/>
        </w:rPr>
      </w:pPr>
      <w:r w:rsidRPr="00B5657D">
        <w:rPr>
          <w:rFonts w:ascii="Outfit Light" w:hAnsi="Outfit Light" w:cstheme="majorHAnsi"/>
        </w:rPr>
        <w:t>Zápis ve veřejném rejstříku:</w:t>
      </w:r>
      <w:r w:rsidRPr="00B5657D">
        <w:rPr>
          <w:rFonts w:ascii="Outfit Light" w:hAnsi="Outfit Light" w:cstheme="majorHAnsi"/>
        </w:rPr>
        <w:tab/>
        <w:t xml:space="preserve">spolkový rejstřík vedený Městským soudem v Praze, odd. L, </w:t>
      </w:r>
      <w:proofErr w:type="spellStart"/>
      <w:r w:rsidRPr="00B5657D">
        <w:rPr>
          <w:rFonts w:ascii="Outfit Light" w:hAnsi="Outfit Light" w:cstheme="majorHAnsi"/>
        </w:rPr>
        <w:t>vl</w:t>
      </w:r>
      <w:proofErr w:type="spellEnd"/>
      <w:r w:rsidRPr="00B5657D">
        <w:rPr>
          <w:rFonts w:ascii="Outfit Light" w:hAnsi="Outfit Light" w:cstheme="majorHAnsi"/>
        </w:rPr>
        <w:t>. 13704</w:t>
      </w:r>
    </w:p>
    <w:p w14:paraId="5315CA9A" w14:textId="2BF6A99C" w:rsidR="00CE3F63" w:rsidRPr="00B5657D" w:rsidRDefault="00CE3F63" w:rsidP="0070034E">
      <w:pPr>
        <w:tabs>
          <w:tab w:val="left" w:pos="2977"/>
        </w:tabs>
        <w:spacing w:after="0"/>
        <w:ind w:left="2832" w:hanging="2724"/>
        <w:rPr>
          <w:rFonts w:ascii="Outfit Light" w:hAnsi="Outfit Light" w:cstheme="majorHAnsi"/>
        </w:rPr>
      </w:pPr>
      <w:r w:rsidRPr="00B5657D">
        <w:rPr>
          <w:rFonts w:ascii="Outfit Light" w:hAnsi="Outfit Light" w:cstheme="majorHAnsi"/>
        </w:rPr>
        <w:t>Oprávnění k činnosti:</w:t>
      </w:r>
      <w:r w:rsidRPr="00B5657D">
        <w:rPr>
          <w:rFonts w:ascii="Outfit Light" w:hAnsi="Outfit Light" w:cstheme="majorHAnsi"/>
        </w:rPr>
        <w:tab/>
      </w:r>
      <w:bookmarkStart w:id="0" w:name="_Hlk211263694"/>
      <w:r w:rsidRPr="00B5657D">
        <w:rPr>
          <w:rFonts w:ascii="Outfit Light" w:hAnsi="Outfit Light" w:cstheme="majorHAnsi"/>
        </w:rPr>
        <w:t>Rozhodnutí Ministerstva kultury č.j. 10145/2003 ze dne 15. 11. 2006</w:t>
      </w:r>
      <w:r w:rsidR="0070034E">
        <w:rPr>
          <w:rFonts w:ascii="Outfit Light" w:hAnsi="Outfit Light" w:cstheme="majorHAnsi"/>
        </w:rPr>
        <w:t xml:space="preserve"> a č.j.MK26980/2025 ze dne 21. 3. 2025</w:t>
      </w:r>
      <w:bookmarkEnd w:id="0"/>
    </w:p>
    <w:p w14:paraId="060A67FD" w14:textId="6941FC03" w:rsidR="00CE3F63" w:rsidRPr="00B5657D" w:rsidRDefault="00CE3F63" w:rsidP="00BF6C98">
      <w:pPr>
        <w:tabs>
          <w:tab w:val="left" w:pos="2977"/>
        </w:tabs>
        <w:spacing w:after="0"/>
        <w:ind w:left="108"/>
        <w:rPr>
          <w:rFonts w:ascii="Outfit Light" w:hAnsi="Outfit Light" w:cstheme="majorHAnsi"/>
        </w:rPr>
      </w:pPr>
      <w:r w:rsidRPr="00B5657D">
        <w:rPr>
          <w:rFonts w:ascii="Outfit Light" w:hAnsi="Outfit Light" w:cstheme="majorHAnsi"/>
        </w:rPr>
        <w:t>Zastoupen:</w:t>
      </w:r>
      <w:r w:rsidRPr="00B5657D">
        <w:rPr>
          <w:rFonts w:ascii="Outfit Light" w:hAnsi="Outfit Light" w:cstheme="majorHAnsi"/>
        </w:rPr>
        <w:tab/>
      </w:r>
      <w:r w:rsidR="008E6DEB" w:rsidRPr="00B5657D">
        <w:rPr>
          <w:rFonts w:ascii="Outfit Light" w:hAnsi="Outfit Light" w:cstheme="majorHAnsi"/>
        </w:rPr>
        <w:t>Bc. Terez</w:t>
      </w:r>
      <w:r w:rsidR="006E5170" w:rsidRPr="00B5657D">
        <w:rPr>
          <w:rFonts w:ascii="Outfit Light" w:hAnsi="Outfit Light" w:cstheme="majorHAnsi"/>
        </w:rPr>
        <w:t xml:space="preserve">a </w:t>
      </w:r>
      <w:r w:rsidR="008E6DEB" w:rsidRPr="00B5657D">
        <w:rPr>
          <w:rFonts w:ascii="Outfit Light" w:hAnsi="Outfit Light" w:cstheme="majorHAnsi"/>
        </w:rPr>
        <w:t>Landov</w:t>
      </w:r>
      <w:r w:rsidR="006E5170" w:rsidRPr="00B5657D">
        <w:rPr>
          <w:rFonts w:ascii="Outfit Light" w:hAnsi="Outfit Light" w:cstheme="majorHAnsi"/>
        </w:rPr>
        <w:t>á</w:t>
      </w:r>
      <w:r w:rsidR="008E6DEB" w:rsidRPr="00B5657D">
        <w:rPr>
          <w:rFonts w:ascii="Outfit Light" w:hAnsi="Outfit Light" w:cstheme="majorHAnsi"/>
        </w:rPr>
        <w:t>, MBA</w:t>
      </w:r>
      <w:r w:rsidRPr="00B5657D">
        <w:rPr>
          <w:rFonts w:ascii="Outfit Light" w:hAnsi="Outfit Light" w:cstheme="majorHAnsi"/>
        </w:rPr>
        <w:t>,</w:t>
      </w:r>
      <w:r w:rsidR="008E6DEB" w:rsidRPr="00B5657D">
        <w:rPr>
          <w:rFonts w:ascii="Outfit Light" w:hAnsi="Outfit Light" w:cstheme="majorHAnsi"/>
        </w:rPr>
        <w:t xml:space="preserve"> ředitelk</w:t>
      </w:r>
      <w:r w:rsidR="006E5170" w:rsidRPr="00B5657D">
        <w:rPr>
          <w:rFonts w:ascii="Outfit Light" w:hAnsi="Outfit Light" w:cstheme="majorHAnsi"/>
        </w:rPr>
        <w:t>a</w:t>
      </w:r>
    </w:p>
    <w:p w14:paraId="584419EB" w14:textId="77777777" w:rsidR="00CE3F63" w:rsidRPr="00B5657D" w:rsidRDefault="00CE3F63" w:rsidP="00BF6C98">
      <w:pPr>
        <w:tabs>
          <w:tab w:val="left" w:pos="2977"/>
        </w:tabs>
        <w:spacing w:after="0"/>
        <w:ind w:left="108"/>
        <w:rPr>
          <w:rFonts w:ascii="Outfit Light" w:hAnsi="Outfit Light" w:cstheme="majorHAnsi"/>
        </w:rPr>
      </w:pPr>
      <w:r w:rsidRPr="00B5657D">
        <w:rPr>
          <w:rFonts w:ascii="Outfit Light" w:hAnsi="Outfit Light" w:cstheme="majorHAnsi"/>
        </w:rPr>
        <w:t>Bankovní spojení:</w:t>
      </w:r>
      <w:r w:rsidRPr="00B5657D">
        <w:rPr>
          <w:rFonts w:ascii="Outfit Light" w:hAnsi="Outfit Light" w:cstheme="majorHAnsi"/>
        </w:rPr>
        <w:tab/>
      </w:r>
      <w:r w:rsidRPr="00B5657D">
        <w:rPr>
          <w:rStyle w:val="data"/>
          <w:rFonts w:ascii="Outfit Light" w:hAnsi="Outfit Light" w:cstheme="majorHAnsi"/>
        </w:rPr>
        <w:t>4442244422/2010</w:t>
      </w:r>
    </w:p>
    <w:p w14:paraId="47A33160" w14:textId="77777777" w:rsidR="00CE3F63" w:rsidRPr="00B5657D" w:rsidRDefault="00CE3F63" w:rsidP="00BF6C98">
      <w:pPr>
        <w:tabs>
          <w:tab w:val="left" w:pos="2977"/>
          <w:tab w:val="left" w:pos="5285"/>
        </w:tabs>
        <w:spacing w:after="0"/>
        <w:ind w:left="108"/>
        <w:rPr>
          <w:rFonts w:ascii="Outfit Light" w:hAnsi="Outfit Light" w:cstheme="majorHAnsi"/>
        </w:rPr>
      </w:pPr>
      <w:r w:rsidRPr="00B5657D">
        <w:rPr>
          <w:rFonts w:ascii="Outfit Light" w:hAnsi="Outfit Light" w:cstheme="majorHAnsi"/>
        </w:rPr>
        <w:t>Kontakt:</w:t>
      </w:r>
      <w:r w:rsidRPr="00B5657D">
        <w:rPr>
          <w:rFonts w:ascii="Outfit Light" w:hAnsi="Outfit Light" w:cstheme="majorHAnsi"/>
        </w:rPr>
        <w:tab/>
        <w:t>telefon:</w:t>
      </w:r>
      <w:r w:rsidRPr="00B5657D">
        <w:rPr>
          <w:rFonts w:ascii="Outfit Light" w:hAnsi="Outfit Light" w:cstheme="majorHAnsi"/>
        </w:rPr>
        <w:tab/>
        <w:t>+420 602 744 314</w:t>
      </w:r>
    </w:p>
    <w:p w14:paraId="5AAA0405" w14:textId="77777777" w:rsidR="00CE3F63" w:rsidRPr="00B5657D" w:rsidRDefault="00CE3F63" w:rsidP="00BF6C98">
      <w:pPr>
        <w:tabs>
          <w:tab w:val="left" w:pos="2977"/>
          <w:tab w:val="left" w:pos="5285"/>
        </w:tabs>
        <w:spacing w:after="0"/>
        <w:ind w:left="108"/>
        <w:rPr>
          <w:rFonts w:ascii="Outfit Light" w:hAnsi="Outfit Light" w:cstheme="majorHAnsi"/>
        </w:rPr>
      </w:pPr>
      <w:r w:rsidRPr="00B5657D">
        <w:rPr>
          <w:rFonts w:ascii="Outfit Light" w:hAnsi="Outfit Light" w:cstheme="majorHAnsi"/>
        </w:rPr>
        <w:tab/>
        <w:t>e-mail:</w:t>
      </w:r>
      <w:r w:rsidRPr="00B5657D">
        <w:rPr>
          <w:rFonts w:ascii="Outfit Light" w:hAnsi="Outfit Light" w:cstheme="majorHAnsi"/>
        </w:rPr>
        <w:tab/>
      </w:r>
      <w:hyperlink r:id="rId8" w:history="1">
        <w:r w:rsidRPr="00B5657D">
          <w:rPr>
            <w:rStyle w:val="Hypertextovodkaz"/>
            <w:rFonts w:ascii="Outfit Light" w:hAnsi="Outfit Light" w:cstheme="majorHAnsi"/>
          </w:rPr>
          <w:t>oaza@oaza.eu</w:t>
        </w:r>
      </w:hyperlink>
    </w:p>
    <w:p w14:paraId="47690CFB" w14:textId="77777777" w:rsidR="00CE3F63" w:rsidRPr="00B5657D" w:rsidRDefault="00CE3F63" w:rsidP="00BF6C98">
      <w:pPr>
        <w:tabs>
          <w:tab w:val="left" w:pos="2977"/>
          <w:tab w:val="left" w:pos="5285"/>
        </w:tabs>
        <w:spacing w:after="0"/>
        <w:ind w:left="108"/>
        <w:rPr>
          <w:rFonts w:ascii="Outfit Light" w:eastAsiaTheme="minorEastAsia" w:hAnsi="Outfit Light" w:cstheme="majorHAnsi"/>
        </w:rPr>
      </w:pPr>
      <w:r w:rsidRPr="00B5657D">
        <w:rPr>
          <w:rFonts w:ascii="Outfit Light" w:hAnsi="Outfit Light" w:cstheme="majorHAnsi"/>
        </w:rPr>
        <w:tab/>
        <w:t>web:</w:t>
      </w:r>
      <w:r w:rsidRPr="00B5657D">
        <w:rPr>
          <w:rFonts w:ascii="Outfit Light" w:hAnsi="Outfit Light" w:cstheme="majorHAnsi"/>
        </w:rPr>
        <w:tab/>
      </w:r>
      <w:hyperlink r:id="rId9" w:history="1">
        <w:r w:rsidRPr="00B5657D">
          <w:rPr>
            <w:rStyle w:val="Hypertextovodkaz"/>
            <w:rFonts w:ascii="Outfit Light" w:hAnsi="Outfit Light" w:cstheme="majorHAnsi"/>
          </w:rPr>
          <w:t>www.oaza.eu</w:t>
        </w:r>
      </w:hyperlink>
      <w:r w:rsidRPr="00B5657D">
        <w:rPr>
          <w:rFonts w:ascii="Outfit Light" w:eastAsiaTheme="minorEastAsia" w:hAnsi="Outfit Light" w:cstheme="majorHAnsi"/>
        </w:rPr>
        <w:t xml:space="preserve"> </w:t>
      </w:r>
    </w:p>
    <w:p w14:paraId="7084597B" w14:textId="77777777" w:rsidR="00CE3F63" w:rsidRPr="00B5657D" w:rsidRDefault="00CE3F63" w:rsidP="00BF6C98">
      <w:pPr>
        <w:tabs>
          <w:tab w:val="left" w:pos="3139"/>
          <w:tab w:val="left" w:pos="5285"/>
        </w:tabs>
        <w:spacing w:after="0"/>
        <w:ind w:left="108"/>
        <w:rPr>
          <w:rFonts w:ascii="Outfit Light" w:eastAsiaTheme="minorEastAsia" w:hAnsi="Outfit Light" w:cstheme="majorHAnsi"/>
        </w:rPr>
      </w:pPr>
    </w:p>
    <w:p w14:paraId="3EEF7A89" w14:textId="77777777" w:rsidR="00CE3F63" w:rsidRPr="00B5657D" w:rsidRDefault="00CE3F63" w:rsidP="00BF6C98">
      <w:pPr>
        <w:spacing w:after="0"/>
        <w:jc w:val="center"/>
        <w:rPr>
          <w:rFonts w:ascii="Outfit Light" w:hAnsi="Outfit Light" w:cstheme="majorHAnsi"/>
          <w:b/>
          <w:bCs/>
          <w:iCs/>
        </w:rPr>
      </w:pPr>
      <w:r w:rsidRPr="00B5657D">
        <w:rPr>
          <w:rFonts w:ascii="Outfit Light" w:hAnsi="Outfit Light" w:cstheme="majorHAnsi"/>
          <w:b/>
          <w:bCs/>
          <w:iCs/>
        </w:rPr>
        <w:t>(dále jen „kolektivní správce“)</w:t>
      </w:r>
    </w:p>
    <w:p w14:paraId="64986880" w14:textId="57FE6F14" w:rsidR="00CE3F63" w:rsidRPr="00B5657D" w:rsidRDefault="00A75C4C" w:rsidP="00BF6C98">
      <w:pPr>
        <w:pStyle w:val="Zkladntext"/>
        <w:spacing w:after="0" w:line="276" w:lineRule="auto"/>
        <w:jc w:val="center"/>
        <w:rPr>
          <w:rFonts w:ascii="Outfit Light" w:hAnsi="Outfit Light" w:cstheme="majorHAnsi"/>
          <w:b/>
          <w:noProof w:val="0"/>
          <w:sz w:val="22"/>
          <w:szCs w:val="22"/>
        </w:rPr>
      </w:pPr>
      <w:r w:rsidRPr="00B5657D">
        <w:rPr>
          <w:rFonts w:ascii="Outfit Light" w:hAnsi="Outfit Light" w:cstheme="majorHAnsi"/>
          <w:b/>
          <w:noProof w:val="0"/>
          <w:sz w:val="22"/>
          <w:szCs w:val="22"/>
        </w:rPr>
        <w:t>A</w:t>
      </w:r>
    </w:p>
    <w:p w14:paraId="168AC446" w14:textId="7E5512EF" w:rsidR="00CE3F63" w:rsidRPr="00B5657D" w:rsidRDefault="00CE3F63" w:rsidP="00BF6C98">
      <w:pPr>
        <w:pStyle w:val="Zkladntext"/>
        <w:spacing w:after="0" w:line="276" w:lineRule="auto"/>
        <w:jc w:val="center"/>
        <w:rPr>
          <w:rFonts w:ascii="Outfit Light" w:hAnsi="Outfit Light" w:cstheme="majorHAnsi"/>
          <w:b/>
          <w:bCs/>
          <w:i/>
          <w:sz w:val="22"/>
          <w:szCs w:val="22"/>
        </w:rPr>
      </w:pPr>
      <w:r w:rsidRPr="00B5657D">
        <w:rPr>
          <w:rFonts w:ascii="Outfit Light" w:hAnsi="Outfit Light" w:cstheme="majorHAnsi"/>
          <w:b/>
          <w:noProof w:val="0"/>
          <w:sz w:val="22"/>
          <w:szCs w:val="22"/>
        </w:rPr>
        <w:t xml:space="preserve">oprávněný autor </w:t>
      </w:r>
    </w:p>
    <w:p w14:paraId="77518138" w14:textId="77777777" w:rsidR="00CE3F63" w:rsidRPr="00B5657D" w:rsidRDefault="00CE3F63" w:rsidP="00BF6C98">
      <w:pPr>
        <w:spacing w:after="0"/>
        <w:jc w:val="center"/>
        <w:rPr>
          <w:rFonts w:ascii="Outfit Light" w:hAnsi="Outfit Light" w:cstheme="majorHAnsi"/>
          <w:i/>
        </w:rPr>
      </w:pPr>
    </w:p>
    <w:p w14:paraId="01950748" w14:textId="74E475F2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>Jméno, příjmení, titul /název:</w:t>
      </w:r>
      <w:r w:rsidR="0070034E">
        <w:rPr>
          <w:rFonts w:ascii="Outfit Light" w:hAnsi="Outfit Light" w:cstheme="majorHAnsi"/>
          <w:iCs/>
        </w:rPr>
        <w:t xml:space="preserve"> </w:t>
      </w:r>
      <w:r w:rsidR="0070034E">
        <w:rPr>
          <w:rFonts w:ascii="Outfit Light" w:hAnsi="Outfit Light" w:cstheme="majorHAnsi"/>
          <w:iCs/>
        </w:rPr>
        <w:tab/>
      </w:r>
    </w:p>
    <w:p w14:paraId="4D4506D5" w14:textId="7B8DBEF8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>Datum narození /datum vzniku:</w:t>
      </w:r>
      <w:r w:rsidRPr="00B5657D">
        <w:rPr>
          <w:rFonts w:ascii="Outfit Light" w:hAnsi="Outfit Light" w:cstheme="majorHAnsi"/>
          <w:iCs/>
        </w:rPr>
        <w:tab/>
      </w:r>
    </w:p>
    <w:p w14:paraId="6C2403A0" w14:textId="77777777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>Pseudonym:</w:t>
      </w:r>
      <w:r w:rsidRPr="00B5657D">
        <w:rPr>
          <w:rFonts w:ascii="Outfit Light" w:hAnsi="Outfit Light" w:cstheme="majorHAnsi"/>
          <w:iCs/>
        </w:rPr>
        <w:tab/>
      </w:r>
      <w:r w:rsidRPr="00B5657D">
        <w:rPr>
          <w:rFonts w:ascii="Outfit Light" w:hAnsi="Outfit Light" w:cstheme="majorHAnsi"/>
          <w:iCs/>
        </w:rPr>
        <w:tab/>
      </w:r>
    </w:p>
    <w:p w14:paraId="3CAC0C28" w14:textId="77777777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>IČ:</w:t>
      </w:r>
      <w:r w:rsidRPr="00B5657D">
        <w:rPr>
          <w:rFonts w:ascii="Outfit Light" w:hAnsi="Outfit Light" w:cstheme="majorHAnsi"/>
          <w:iCs/>
        </w:rPr>
        <w:tab/>
      </w:r>
    </w:p>
    <w:p w14:paraId="2F5B3E43" w14:textId="07E42C41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>Trvalý pobyt /sídlo:</w:t>
      </w:r>
      <w:r w:rsidRPr="00B5657D">
        <w:rPr>
          <w:rFonts w:ascii="Outfit Light" w:hAnsi="Outfit Light" w:cstheme="majorHAnsi"/>
          <w:iCs/>
        </w:rPr>
        <w:tab/>
      </w:r>
      <w:r w:rsidR="0070034E">
        <w:rPr>
          <w:rFonts w:ascii="Outfit Light" w:hAnsi="Outfit Light" w:cstheme="majorHAnsi"/>
          <w:iCs/>
        </w:rPr>
        <w:tab/>
      </w:r>
    </w:p>
    <w:p w14:paraId="5A70611C" w14:textId="57826C57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>Korespondenční adresa:</w:t>
      </w:r>
      <w:r w:rsidRPr="00B5657D">
        <w:rPr>
          <w:rFonts w:ascii="Outfit Light" w:hAnsi="Outfit Light" w:cstheme="majorHAnsi"/>
          <w:iCs/>
        </w:rPr>
        <w:tab/>
      </w:r>
    </w:p>
    <w:p w14:paraId="244A6809" w14:textId="41831E52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>Bankovní spojení:</w:t>
      </w:r>
      <w:r w:rsidRPr="00B5657D">
        <w:rPr>
          <w:rFonts w:ascii="Outfit Light" w:hAnsi="Outfit Light" w:cstheme="majorHAnsi"/>
          <w:iCs/>
        </w:rPr>
        <w:tab/>
      </w:r>
    </w:p>
    <w:p w14:paraId="5585D438" w14:textId="5E2F0C06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>Telefon:</w:t>
      </w:r>
      <w:r w:rsidRPr="00B5657D">
        <w:rPr>
          <w:rFonts w:ascii="Outfit Light" w:hAnsi="Outfit Light" w:cstheme="majorHAnsi"/>
          <w:iCs/>
        </w:rPr>
        <w:tab/>
      </w:r>
      <w:bookmarkStart w:id="1" w:name="_Hlk211263635"/>
    </w:p>
    <w:bookmarkEnd w:id="1"/>
    <w:p w14:paraId="0A2B55F8" w14:textId="4DED3305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>Email:</w:t>
      </w:r>
      <w:r w:rsidRPr="00B5657D">
        <w:rPr>
          <w:rFonts w:ascii="Outfit Light" w:hAnsi="Outfit Light" w:cstheme="majorHAnsi"/>
          <w:iCs/>
        </w:rPr>
        <w:tab/>
      </w:r>
      <w:r w:rsidRPr="00B5657D">
        <w:rPr>
          <w:rFonts w:ascii="Outfit Light" w:hAnsi="Outfit Light" w:cstheme="majorHAnsi"/>
          <w:iCs/>
        </w:rPr>
        <w:tab/>
      </w:r>
      <w:r w:rsidRPr="00B5657D">
        <w:rPr>
          <w:rFonts w:ascii="Outfit Light" w:hAnsi="Outfit Light" w:cstheme="majorHAnsi"/>
          <w:iCs/>
        </w:rPr>
        <w:tab/>
      </w:r>
    </w:p>
    <w:p w14:paraId="3B8DB49B" w14:textId="1FCB35CA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 xml:space="preserve">Právní titul zakládající </w:t>
      </w:r>
      <w:proofErr w:type="spellStart"/>
      <w:r w:rsidRPr="00B5657D">
        <w:rPr>
          <w:rFonts w:ascii="Outfit Light" w:hAnsi="Outfit Light" w:cstheme="majorHAnsi"/>
          <w:iCs/>
        </w:rPr>
        <w:t>nositelství</w:t>
      </w:r>
      <w:proofErr w:type="spellEnd"/>
      <w:r w:rsidRPr="00B5657D">
        <w:rPr>
          <w:rFonts w:ascii="Outfit Light" w:hAnsi="Outfit Light" w:cstheme="majorHAnsi"/>
          <w:iCs/>
        </w:rPr>
        <w:t xml:space="preserve"> autor. práv:</w:t>
      </w:r>
      <w:r w:rsidRPr="00B5657D">
        <w:rPr>
          <w:rFonts w:ascii="Outfit Light" w:hAnsi="Outfit Light" w:cstheme="majorHAnsi"/>
          <w:iCs/>
        </w:rPr>
        <w:tab/>
      </w:r>
    </w:p>
    <w:p w14:paraId="395F0528" w14:textId="23667420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/>
        </w:rPr>
      </w:pPr>
      <w:r w:rsidRPr="00B5657D">
        <w:rPr>
          <w:rFonts w:ascii="Outfit Light" w:hAnsi="Outfit Light" w:cstheme="majorHAnsi"/>
          <w:iCs/>
        </w:rPr>
        <w:t>Autor /zaměstnavatel</w:t>
      </w:r>
      <w:r w:rsidRPr="00B5657D">
        <w:rPr>
          <w:rFonts w:ascii="Outfit Light" w:hAnsi="Outfit Light" w:cstheme="majorHAnsi"/>
          <w:i/>
        </w:rPr>
        <w:t>*</w:t>
      </w:r>
      <w:r w:rsidRPr="00B5657D">
        <w:rPr>
          <w:rFonts w:ascii="Outfit Light" w:hAnsi="Outfit Light" w:cstheme="majorHAnsi"/>
          <w:iCs/>
        </w:rPr>
        <w:t>:</w:t>
      </w:r>
      <w:r w:rsidRPr="00B5657D">
        <w:rPr>
          <w:rFonts w:ascii="Outfit Light" w:hAnsi="Outfit Light" w:cstheme="majorHAnsi"/>
          <w:i/>
        </w:rPr>
        <w:tab/>
      </w:r>
      <w:r w:rsidRPr="00B5657D">
        <w:rPr>
          <w:rFonts w:ascii="Outfit Light" w:hAnsi="Outfit Light" w:cstheme="majorHAnsi"/>
          <w:i/>
        </w:rPr>
        <w:tab/>
      </w:r>
    </w:p>
    <w:p w14:paraId="7F25F0B7" w14:textId="3983DE5F" w:rsidR="000B457D" w:rsidRPr="00B5657D" w:rsidRDefault="00CE3F63" w:rsidP="00BF6C98">
      <w:pPr>
        <w:pStyle w:val="Zkladntext"/>
        <w:spacing w:after="0" w:line="276" w:lineRule="auto"/>
        <w:jc w:val="center"/>
        <w:rPr>
          <w:rFonts w:ascii="Outfit Light" w:hAnsi="Outfit Light" w:cstheme="majorHAnsi"/>
          <w:b/>
          <w:noProof w:val="0"/>
          <w:sz w:val="22"/>
          <w:szCs w:val="22"/>
        </w:rPr>
      </w:pPr>
      <w:r w:rsidRPr="00B5657D">
        <w:rPr>
          <w:rFonts w:ascii="Outfit Light" w:hAnsi="Outfit Light" w:cstheme="majorHAnsi"/>
          <w:b/>
          <w:noProof w:val="0"/>
          <w:sz w:val="22"/>
          <w:szCs w:val="22"/>
        </w:rPr>
        <w:t>(dále jen "nositel práv" či „autor“ anebo „oprávněný“)</w:t>
      </w:r>
    </w:p>
    <w:p w14:paraId="04EAB6FF" w14:textId="77777777" w:rsidR="00A75C4C" w:rsidRPr="00B5657D" w:rsidRDefault="00CE3F63" w:rsidP="00A75C4C">
      <w:pPr>
        <w:pStyle w:val="Zkladntext"/>
        <w:spacing w:after="0" w:line="276" w:lineRule="auto"/>
        <w:jc w:val="left"/>
        <w:rPr>
          <w:rFonts w:ascii="Outfit Light" w:hAnsi="Outfit Light" w:cstheme="majorHAnsi"/>
          <w:bCs/>
          <w:i/>
          <w:iCs/>
          <w:noProof w:val="0"/>
          <w:sz w:val="22"/>
          <w:szCs w:val="22"/>
        </w:rPr>
      </w:pPr>
      <w:r w:rsidRPr="00B5657D">
        <w:rPr>
          <w:rFonts w:ascii="Outfit Light" w:hAnsi="Outfit Light" w:cstheme="majorHAnsi"/>
          <w:bCs/>
          <w:i/>
          <w:iCs/>
          <w:noProof w:val="0"/>
          <w:sz w:val="22"/>
          <w:szCs w:val="22"/>
        </w:rPr>
        <w:t xml:space="preserve">*nehodící se škrtněte  </w:t>
      </w:r>
    </w:p>
    <w:p w14:paraId="6951C999" w14:textId="77777777" w:rsidR="00202F76" w:rsidRPr="00B5657D" w:rsidRDefault="00A75C4C" w:rsidP="00BF6C98">
      <w:pPr>
        <w:pStyle w:val="Zkladntext"/>
        <w:spacing w:after="0" w:line="276" w:lineRule="auto"/>
        <w:jc w:val="center"/>
        <w:rPr>
          <w:rFonts w:ascii="Outfit Light" w:hAnsi="Outfit Light" w:cstheme="majorHAnsi"/>
          <w:b/>
          <w:noProof w:val="0"/>
          <w:sz w:val="22"/>
          <w:szCs w:val="22"/>
        </w:rPr>
      </w:pPr>
      <w:r w:rsidRPr="00B5657D">
        <w:rPr>
          <w:rFonts w:ascii="Outfit Light" w:hAnsi="Outfit Light" w:cstheme="majorHAnsi"/>
          <w:b/>
          <w:noProof w:val="0"/>
          <w:sz w:val="22"/>
          <w:szCs w:val="22"/>
        </w:rPr>
        <w:t>NEBO</w:t>
      </w:r>
    </w:p>
    <w:p w14:paraId="26A045E3" w14:textId="77777777" w:rsidR="00D24EE1" w:rsidRPr="00B5657D" w:rsidRDefault="00D24EE1" w:rsidP="00BF6C98">
      <w:pPr>
        <w:pStyle w:val="Zkladntext"/>
        <w:spacing w:after="0" w:line="276" w:lineRule="auto"/>
        <w:jc w:val="center"/>
        <w:rPr>
          <w:rFonts w:ascii="Outfit Light" w:hAnsi="Outfit Light" w:cstheme="majorHAnsi"/>
          <w:b/>
          <w:noProof w:val="0"/>
          <w:sz w:val="22"/>
          <w:szCs w:val="22"/>
        </w:rPr>
      </w:pPr>
    </w:p>
    <w:p w14:paraId="311D6A51" w14:textId="65AAECF8" w:rsidR="00CE3F63" w:rsidRPr="00B5657D" w:rsidRDefault="00CE3F63" w:rsidP="00BF6C98">
      <w:pPr>
        <w:pStyle w:val="Zkladntext"/>
        <w:spacing w:after="0" w:line="276" w:lineRule="auto"/>
        <w:jc w:val="center"/>
        <w:rPr>
          <w:rFonts w:ascii="Outfit Light" w:hAnsi="Outfit Light" w:cstheme="majorHAnsi"/>
          <w:b/>
          <w:noProof w:val="0"/>
          <w:sz w:val="22"/>
          <w:szCs w:val="22"/>
        </w:rPr>
      </w:pPr>
      <w:r w:rsidRPr="00B5657D">
        <w:rPr>
          <w:rFonts w:ascii="Outfit Light" w:hAnsi="Outfit Light" w:cstheme="majorHAnsi"/>
          <w:b/>
          <w:noProof w:val="0"/>
          <w:sz w:val="22"/>
          <w:szCs w:val="22"/>
        </w:rPr>
        <w:lastRenderedPageBreak/>
        <w:t>nositel práv, který není autorem</w:t>
      </w:r>
    </w:p>
    <w:p w14:paraId="55D0DA19" w14:textId="77777777" w:rsidR="000B457D" w:rsidRPr="00B5657D" w:rsidRDefault="000B457D" w:rsidP="00BF6C98">
      <w:pPr>
        <w:pStyle w:val="Zkladntext"/>
        <w:spacing w:after="0" w:line="276" w:lineRule="auto"/>
        <w:jc w:val="center"/>
        <w:rPr>
          <w:rFonts w:ascii="Outfit Light" w:hAnsi="Outfit Light" w:cstheme="majorHAnsi"/>
          <w:b/>
          <w:noProof w:val="0"/>
          <w:sz w:val="22"/>
          <w:szCs w:val="22"/>
        </w:rPr>
      </w:pPr>
    </w:p>
    <w:p w14:paraId="1ED36871" w14:textId="77777777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>Jméno, příjmení, titul /název:</w:t>
      </w:r>
      <w:r w:rsidRPr="00B5657D">
        <w:rPr>
          <w:rFonts w:ascii="Outfit Light" w:hAnsi="Outfit Light" w:cstheme="majorHAnsi"/>
          <w:iCs/>
        </w:rPr>
        <w:tab/>
      </w:r>
    </w:p>
    <w:p w14:paraId="2F5A7817" w14:textId="77777777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>Datum narození /datum vzniku:</w:t>
      </w:r>
      <w:r w:rsidRPr="00B5657D">
        <w:rPr>
          <w:rFonts w:ascii="Outfit Light" w:hAnsi="Outfit Light" w:cstheme="majorHAnsi"/>
          <w:iCs/>
        </w:rPr>
        <w:tab/>
      </w:r>
    </w:p>
    <w:p w14:paraId="3CBDD74F" w14:textId="77777777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>Pseudonym:</w:t>
      </w:r>
      <w:r w:rsidRPr="00B5657D">
        <w:rPr>
          <w:rFonts w:ascii="Outfit Light" w:hAnsi="Outfit Light" w:cstheme="majorHAnsi"/>
          <w:iCs/>
        </w:rPr>
        <w:tab/>
      </w:r>
    </w:p>
    <w:p w14:paraId="59F9BA14" w14:textId="77777777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>IČ:</w:t>
      </w:r>
      <w:r w:rsidRPr="00B5657D">
        <w:rPr>
          <w:rFonts w:ascii="Outfit Light" w:hAnsi="Outfit Light" w:cstheme="majorHAnsi"/>
          <w:iCs/>
        </w:rPr>
        <w:tab/>
      </w:r>
    </w:p>
    <w:p w14:paraId="5C647CF0" w14:textId="77777777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>Trvalý pobyt /sídlo:</w:t>
      </w:r>
      <w:r w:rsidRPr="00B5657D">
        <w:rPr>
          <w:rFonts w:ascii="Outfit Light" w:hAnsi="Outfit Light" w:cstheme="majorHAnsi"/>
          <w:iCs/>
        </w:rPr>
        <w:tab/>
      </w:r>
    </w:p>
    <w:p w14:paraId="1619DDB4" w14:textId="77777777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>Korespondenční adresa:</w:t>
      </w:r>
      <w:r w:rsidRPr="00B5657D">
        <w:rPr>
          <w:rFonts w:ascii="Outfit Light" w:hAnsi="Outfit Light" w:cstheme="majorHAnsi"/>
          <w:iCs/>
        </w:rPr>
        <w:tab/>
      </w:r>
    </w:p>
    <w:p w14:paraId="795B060C" w14:textId="77777777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>Bankovní spojení:</w:t>
      </w:r>
      <w:r w:rsidRPr="00B5657D">
        <w:rPr>
          <w:rFonts w:ascii="Outfit Light" w:hAnsi="Outfit Light" w:cstheme="majorHAnsi"/>
          <w:iCs/>
        </w:rPr>
        <w:tab/>
      </w:r>
    </w:p>
    <w:p w14:paraId="3403FB63" w14:textId="77777777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>Telefon:</w:t>
      </w:r>
      <w:r w:rsidRPr="00B5657D">
        <w:rPr>
          <w:rFonts w:ascii="Outfit Light" w:hAnsi="Outfit Light" w:cstheme="majorHAnsi"/>
          <w:iCs/>
        </w:rPr>
        <w:tab/>
      </w:r>
    </w:p>
    <w:p w14:paraId="48CE88F9" w14:textId="17CFD6B7" w:rsidR="00B67F4E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>Email:</w:t>
      </w:r>
      <w:r w:rsidRPr="00B5657D">
        <w:rPr>
          <w:rFonts w:ascii="Outfit Light" w:hAnsi="Outfit Light" w:cstheme="majorHAnsi"/>
          <w:iCs/>
        </w:rPr>
        <w:tab/>
      </w:r>
    </w:p>
    <w:p w14:paraId="71988A37" w14:textId="77777777" w:rsidR="00BF6C98" w:rsidRPr="00B5657D" w:rsidRDefault="00BF6C98" w:rsidP="00BF6C98">
      <w:pPr>
        <w:pStyle w:val="Zkladntext"/>
        <w:spacing w:before="0" w:line="276" w:lineRule="auto"/>
        <w:jc w:val="center"/>
        <w:rPr>
          <w:rFonts w:ascii="Outfit Light" w:hAnsi="Outfit Light" w:cstheme="majorHAnsi"/>
          <w:b/>
          <w:noProof w:val="0"/>
          <w:sz w:val="22"/>
          <w:szCs w:val="22"/>
        </w:rPr>
      </w:pPr>
    </w:p>
    <w:p w14:paraId="3669A627" w14:textId="2C270FDE" w:rsidR="00B67F4E" w:rsidRPr="00B5657D" w:rsidRDefault="00B67F4E" w:rsidP="00BF6C98">
      <w:pPr>
        <w:pStyle w:val="Zkladntext"/>
        <w:spacing w:before="0" w:line="276" w:lineRule="auto"/>
        <w:jc w:val="center"/>
        <w:rPr>
          <w:rFonts w:ascii="Outfit Light" w:hAnsi="Outfit Light" w:cstheme="majorHAnsi"/>
          <w:b/>
          <w:noProof w:val="0"/>
          <w:sz w:val="22"/>
          <w:szCs w:val="22"/>
        </w:rPr>
      </w:pPr>
      <w:r w:rsidRPr="00B5657D">
        <w:rPr>
          <w:rFonts w:ascii="Outfit Light" w:hAnsi="Outfit Light" w:cstheme="majorHAnsi"/>
          <w:b/>
          <w:noProof w:val="0"/>
          <w:sz w:val="22"/>
          <w:szCs w:val="22"/>
        </w:rPr>
        <w:t>Údaje o původním nositeli autorských práv</w:t>
      </w:r>
    </w:p>
    <w:p w14:paraId="0E17FD03" w14:textId="77777777" w:rsidR="00B67F4E" w:rsidRPr="00B5657D" w:rsidRDefault="00B67F4E" w:rsidP="00BF6C98">
      <w:pPr>
        <w:pStyle w:val="Zkladntext"/>
        <w:spacing w:before="0" w:line="276" w:lineRule="auto"/>
        <w:jc w:val="center"/>
        <w:rPr>
          <w:rFonts w:ascii="Outfit Light" w:hAnsi="Outfit Light" w:cstheme="majorHAnsi"/>
          <w:b/>
          <w:noProof w:val="0"/>
          <w:sz w:val="22"/>
          <w:szCs w:val="22"/>
        </w:rPr>
      </w:pPr>
      <w:r w:rsidRPr="00B5657D">
        <w:rPr>
          <w:rFonts w:ascii="Outfit Light" w:hAnsi="Outfit Light" w:cstheme="majorHAnsi"/>
          <w:b/>
          <w:noProof w:val="0"/>
          <w:sz w:val="22"/>
          <w:szCs w:val="22"/>
        </w:rPr>
        <w:t>(tj. o osobě, jejíž autorská práva byla zděděna):</w:t>
      </w:r>
    </w:p>
    <w:p w14:paraId="49522392" w14:textId="77777777" w:rsidR="00B67F4E" w:rsidRPr="00B5657D" w:rsidRDefault="00B67F4E" w:rsidP="00BF6C98">
      <w:pPr>
        <w:pStyle w:val="Zkladntext"/>
        <w:spacing w:before="0" w:after="0" w:line="276" w:lineRule="auto"/>
        <w:jc w:val="center"/>
        <w:rPr>
          <w:rFonts w:ascii="Outfit Light" w:hAnsi="Outfit Light" w:cstheme="majorHAnsi"/>
          <w:b/>
          <w:noProof w:val="0"/>
          <w:sz w:val="22"/>
          <w:szCs w:val="22"/>
        </w:rPr>
      </w:pPr>
    </w:p>
    <w:p w14:paraId="1D6C784B" w14:textId="77777777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>Jméno, příjmení, titul /název:</w:t>
      </w:r>
      <w:r w:rsidRPr="00B5657D">
        <w:rPr>
          <w:rFonts w:ascii="Outfit Light" w:hAnsi="Outfit Light" w:cstheme="majorHAnsi"/>
          <w:iCs/>
        </w:rPr>
        <w:tab/>
      </w:r>
    </w:p>
    <w:p w14:paraId="654F9994" w14:textId="77777777" w:rsidR="00CE3F63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  <w:iCs/>
        </w:rPr>
      </w:pPr>
      <w:r w:rsidRPr="00B5657D">
        <w:rPr>
          <w:rFonts w:ascii="Outfit Light" w:hAnsi="Outfit Light" w:cstheme="majorHAnsi"/>
          <w:iCs/>
        </w:rPr>
        <w:t>Datum narození /datum vzniku:</w:t>
      </w:r>
      <w:r w:rsidRPr="00B5657D">
        <w:rPr>
          <w:rFonts w:ascii="Outfit Light" w:hAnsi="Outfit Light" w:cstheme="majorHAnsi"/>
          <w:iCs/>
        </w:rPr>
        <w:tab/>
      </w:r>
    </w:p>
    <w:p w14:paraId="64B130DF" w14:textId="71DE75AB" w:rsidR="00C975F9" w:rsidRPr="00B5657D" w:rsidRDefault="00CE3F63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</w:rPr>
      </w:pPr>
      <w:r w:rsidRPr="00B5657D">
        <w:rPr>
          <w:rFonts w:ascii="Outfit Light" w:hAnsi="Outfit Light" w:cstheme="majorHAnsi"/>
          <w:iCs/>
        </w:rPr>
        <w:t xml:space="preserve">Právní titul zakládající </w:t>
      </w:r>
      <w:proofErr w:type="spellStart"/>
      <w:r w:rsidRPr="00B5657D">
        <w:rPr>
          <w:rFonts w:ascii="Outfit Light" w:hAnsi="Outfit Light" w:cstheme="majorHAnsi"/>
          <w:iCs/>
        </w:rPr>
        <w:t>nositelství</w:t>
      </w:r>
      <w:proofErr w:type="spellEnd"/>
      <w:r w:rsidRPr="00B5657D">
        <w:rPr>
          <w:rFonts w:ascii="Outfit Light" w:hAnsi="Outfit Light" w:cstheme="majorHAnsi"/>
          <w:iCs/>
        </w:rPr>
        <w:t xml:space="preserve"> aut. </w:t>
      </w:r>
      <w:r w:rsidR="00C975F9" w:rsidRPr="00B5657D">
        <w:rPr>
          <w:rFonts w:ascii="Outfit Light" w:hAnsi="Outfit Light" w:cstheme="majorHAnsi"/>
          <w:iCs/>
        </w:rPr>
        <w:t>p</w:t>
      </w:r>
      <w:r w:rsidRPr="00B5657D">
        <w:rPr>
          <w:rFonts w:ascii="Outfit Light" w:hAnsi="Outfit Light" w:cstheme="majorHAnsi"/>
          <w:iCs/>
        </w:rPr>
        <w:t>ráv</w:t>
      </w:r>
      <w:r w:rsidR="00C975F9" w:rsidRPr="00B5657D">
        <w:rPr>
          <w:rFonts w:ascii="Outfit Light" w:hAnsi="Outfit Light" w:cstheme="majorHAnsi"/>
          <w:iCs/>
        </w:rPr>
        <w:t xml:space="preserve"> (např. č.j. notářského rozhodnutí, název notářské kanceláře)</w:t>
      </w:r>
      <w:r w:rsidR="00C975F9" w:rsidRPr="00B5657D">
        <w:rPr>
          <w:rFonts w:ascii="Outfit Light" w:hAnsi="Outfit Light" w:cstheme="majorHAnsi"/>
        </w:rPr>
        <w:t>:</w:t>
      </w:r>
    </w:p>
    <w:p w14:paraId="0BF1B2A3" w14:textId="77777777" w:rsidR="008E6DEB" w:rsidRPr="00B5657D" w:rsidRDefault="008E6DEB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</w:rPr>
      </w:pPr>
    </w:p>
    <w:p w14:paraId="1AFA09CF" w14:textId="77777777" w:rsidR="008E6DEB" w:rsidRPr="00B5657D" w:rsidRDefault="008E6DEB" w:rsidP="00BF6C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Outfit Light" w:hAnsi="Outfit Light" w:cstheme="majorHAnsi"/>
        </w:rPr>
      </w:pPr>
    </w:p>
    <w:p w14:paraId="3618ECD6" w14:textId="77777777" w:rsidR="00CE3F63" w:rsidRPr="00B5657D" w:rsidRDefault="00CE3F63" w:rsidP="00BF6C98">
      <w:pPr>
        <w:spacing w:after="0"/>
        <w:rPr>
          <w:rFonts w:ascii="Outfit Light" w:hAnsi="Outfit Light" w:cstheme="majorHAnsi"/>
        </w:rPr>
      </w:pPr>
    </w:p>
    <w:p w14:paraId="5217C70D" w14:textId="63BB3124" w:rsidR="00B67F4E" w:rsidRPr="00B5657D" w:rsidRDefault="00B67F4E" w:rsidP="00BF6C98">
      <w:pPr>
        <w:spacing w:after="120"/>
        <w:jc w:val="center"/>
        <w:rPr>
          <w:rFonts w:ascii="Outfit Light" w:hAnsi="Outfit Light" w:cstheme="majorHAnsi"/>
          <w:u w:val="single"/>
        </w:rPr>
      </w:pPr>
      <w:r w:rsidRPr="00B5657D">
        <w:rPr>
          <w:rFonts w:ascii="Outfit Light" w:hAnsi="Outfit Light" w:cstheme="majorHAnsi"/>
          <w:u w:val="single"/>
        </w:rPr>
        <w:t xml:space="preserve">uzavírají tuto smlouvu o </w:t>
      </w:r>
      <w:r w:rsidR="00192158" w:rsidRPr="00B5657D">
        <w:rPr>
          <w:rFonts w:ascii="Outfit Light" w:hAnsi="Outfit Light" w:cstheme="majorHAnsi"/>
          <w:u w:val="single"/>
        </w:rPr>
        <w:t xml:space="preserve">správě </w:t>
      </w:r>
      <w:r w:rsidRPr="00B5657D">
        <w:rPr>
          <w:rFonts w:ascii="Outfit Light" w:hAnsi="Outfit Light" w:cstheme="majorHAnsi"/>
          <w:u w:val="single"/>
        </w:rPr>
        <w:t>majetkových práv autorských</w:t>
      </w:r>
    </w:p>
    <w:p w14:paraId="3E62F00E" w14:textId="77777777" w:rsidR="00BF6C98" w:rsidRPr="00B5657D" w:rsidRDefault="00BF6C98" w:rsidP="00BF6C98">
      <w:pPr>
        <w:spacing w:after="120"/>
        <w:jc w:val="center"/>
        <w:rPr>
          <w:rFonts w:ascii="Outfit Light" w:hAnsi="Outfit Light" w:cstheme="majorHAnsi"/>
          <w:u w:val="single"/>
        </w:rPr>
      </w:pPr>
    </w:p>
    <w:p w14:paraId="276672FB" w14:textId="6C831AC0" w:rsidR="00C975F9" w:rsidRPr="00B5657D" w:rsidRDefault="00A5382C" w:rsidP="00BF6C98">
      <w:pPr>
        <w:pStyle w:val="Default"/>
        <w:numPr>
          <w:ilvl w:val="0"/>
          <w:numId w:val="41"/>
        </w:numPr>
        <w:spacing w:after="120" w:line="276" w:lineRule="auto"/>
        <w:jc w:val="both"/>
        <w:rPr>
          <w:rFonts w:ascii="Outfit Light" w:hAnsi="Outfit Light" w:cstheme="majorHAnsi"/>
          <w:sz w:val="22"/>
          <w:szCs w:val="22"/>
        </w:rPr>
      </w:pPr>
      <w:r w:rsidRPr="00B5657D">
        <w:rPr>
          <w:rFonts w:ascii="Outfit Light" w:hAnsi="Outfit Light" w:cstheme="majorHAnsi"/>
          <w:sz w:val="22"/>
          <w:szCs w:val="22"/>
        </w:rPr>
        <w:t>Nositel práv svěř</w:t>
      </w:r>
      <w:r w:rsidR="00E83C08" w:rsidRPr="00B5657D">
        <w:rPr>
          <w:rFonts w:ascii="Outfit Light" w:hAnsi="Outfit Light" w:cstheme="majorHAnsi"/>
          <w:sz w:val="22"/>
          <w:szCs w:val="22"/>
        </w:rPr>
        <w:t xml:space="preserve">il </w:t>
      </w:r>
      <w:r w:rsidRPr="00B5657D">
        <w:rPr>
          <w:rFonts w:ascii="Outfit Light" w:hAnsi="Outfit Light" w:cstheme="majorHAnsi"/>
          <w:sz w:val="22"/>
          <w:szCs w:val="22"/>
        </w:rPr>
        <w:t>správci jakožto organizaci kolektivní správy plnou správu některých majetkových práv k dílům autora uvedeného v záhlaví této smlouvy,</w:t>
      </w:r>
      <w:r w:rsidR="00E83C08" w:rsidRPr="00B5657D">
        <w:rPr>
          <w:rFonts w:ascii="Outfit Light" w:hAnsi="Outfit Light" w:cstheme="majorHAnsi"/>
          <w:sz w:val="22"/>
          <w:szCs w:val="22"/>
        </w:rPr>
        <w:t xml:space="preserve"> a to smlouvou o zastupování majetkových práv autorských ze dne </w:t>
      </w:r>
      <w:r w:rsidR="00317405" w:rsidRPr="00B5657D">
        <w:rPr>
          <w:rFonts w:ascii="Outfit Light" w:hAnsi="Outfit Light" w:cstheme="majorHAnsi"/>
          <w:sz w:val="22"/>
          <w:szCs w:val="22"/>
        </w:rPr>
        <w:t xml:space="preserve">______________, </w:t>
      </w:r>
      <w:r w:rsidR="00202F76" w:rsidRPr="00B5657D">
        <w:rPr>
          <w:rFonts w:ascii="Outfit Light" w:hAnsi="Outfit Light" w:cstheme="majorHAnsi"/>
          <w:sz w:val="22"/>
          <w:szCs w:val="22"/>
        </w:rPr>
        <w:t>smlouva číslo: ______________</w:t>
      </w:r>
      <w:r w:rsidR="00E83C08" w:rsidRPr="00B5657D">
        <w:rPr>
          <w:rFonts w:ascii="Outfit Light" w:hAnsi="Outfit Light" w:cstheme="majorHAnsi"/>
          <w:sz w:val="22"/>
          <w:szCs w:val="22"/>
        </w:rPr>
        <w:t xml:space="preserve"> (dále jen „smlouva),</w:t>
      </w:r>
      <w:r w:rsidRPr="00B5657D">
        <w:rPr>
          <w:rFonts w:ascii="Outfit Light" w:hAnsi="Outfit Light" w:cstheme="majorHAnsi"/>
          <w:sz w:val="22"/>
          <w:szCs w:val="22"/>
        </w:rPr>
        <w:t xml:space="preserve"> která nositel práv vykonává nebo mu patří nebo budou patřit jako autorovi či jako dědici majetkových práv (dále společně jen „díla“). </w:t>
      </w:r>
    </w:p>
    <w:p w14:paraId="0EBE5BD6" w14:textId="1B5FBF7B" w:rsidR="000D3297" w:rsidRPr="00B5657D" w:rsidRDefault="00E83C08" w:rsidP="00E83C08">
      <w:pPr>
        <w:pStyle w:val="Odstavecseseznamem"/>
        <w:keepNext/>
        <w:numPr>
          <w:ilvl w:val="0"/>
          <w:numId w:val="41"/>
        </w:numPr>
        <w:spacing w:after="240"/>
        <w:contextualSpacing w:val="0"/>
        <w:rPr>
          <w:rFonts w:ascii="Outfit Light" w:hAnsi="Outfit Light" w:cstheme="majorHAnsi"/>
          <w:bCs/>
        </w:rPr>
      </w:pPr>
      <w:r w:rsidRPr="00B5657D">
        <w:rPr>
          <w:rFonts w:ascii="Outfit Light" w:hAnsi="Outfit Light" w:cstheme="majorHAnsi"/>
          <w:bCs/>
        </w:rPr>
        <w:t>Smlouva uvedená v odst. 1) se tímto dodatkem doplňuje o r</w:t>
      </w:r>
      <w:r w:rsidR="000D3297" w:rsidRPr="00B5657D">
        <w:rPr>
          <w:rFonts w:ascii="Outfit Light" w:hAnsi="Outfit Light" w:cstheme="majorHAnsi"/>
          <w:bCs/>
        </w:rPr>
        <w:t xml:space="preserve">ámcové ujednání o zprostředkování jiných </w:t>
      </w:r>
      <w:r w:rsidR="00AE035F" w:rsidRPr="00B5657D">
        <w:rPr>
          <w:rFonts w:ascii="Outfit Light" w:hAnsi="Outfit Light" w:cstheme="majorHAnsi"/>
          <w:bCs/>
        </w:rPr>
        <w:t xml:space="preserve">licenčních a obdobných ujednání </w:t>
      </w:r>
      <w:r w:rsidR="00BF6C98" w:rsidRPr="00B5657D">
        <w:rPr>
          <w:rFonts w:ascii="Outfit Light" w:hAnsi="Outfit Light" w:cstheme="majorHAnsi"/>
          <w:bCs/>
        </w:rPr>
        <w:t>(</w:t>
      </w:r>
      <w:proofErr w:type="spellStart"/>
      <w:r w:rsidR="00BF6C98" w:rsidRPr="00B5657D">
        <w:rPr>
          <w:rFonts w:ascii="Outfit Light" w:hAnsi="Outfit Light" w:cstheme="majorHAnsi"/>
          <w:bCs/>
        </w:rPr>
        <w:t>agentáž</w:t>
      </w:r>
      <w:proofErr w:type="spellEnd"/>
      <w:r w:rsidR="00BF6C98" w:rsidRPr="00B5657D">
        <w:rPr>
          <w:rFonts w:ascii="Outfit Light" w:hAnsi="Outfit Light" w:cstheme="majorHAnsi"/>
          <w:bCs/>
        </w:rPr>
        <w:t>)</w:t>
      </w:r>
      <w:r w:rsidR="00202F76" w:rsidRPr="00B5657D">
        <w:rPr>
          <w:rFonts w:ascii="Outfit Light" w:hAnsi="Outfit Light" w:cstheme="majorHAnsi"/>
          <w:bCs/>
        </w:rPr>
        <w:t>.</w:t>
      </w:r>
    </w:p>
    <w:p w14:paraId="37D5C9A7" w14:textId="10E094BB" w:rsidR="000D3297" w:rsidRPr="00B5657D" w:rsidRDefault="000D3297" w:rsidP="00E83C08">
      <w:pPr>
        <w:pStyle w:val="Default"/>
        <w:numPr>
          <w:ilvl w:val="0"/>
          <w:numId w:val="41"/>
        </w:numPr>
        <w:spacing w:after="120" w:line="276" w:lineRule="auto"/>
        <w:jc w:val="both"/>
        <w:rPr>
          <w:rFonts w:ascii="Outfit Light" w:hAnsi="Outfit Light" w:cstheme="majorHAnsi"/>
          <w:sz w:val="22"/>
          <w:szCs w:val="22"/>
        </w:rPr>
      </w:pPr>
      <w:r w:rsidRPr="00B5657D">
        <w:rPr>
          <w:rFonts w:ascii="Outfit Light" w:hAnsi="Outfit Light" w:cstheme="majorHAnsi"/>
          <w:sz w:val="22"/>
          <w:szCs w:val="22"/>
        </w:rPr>
        <w:t xml:space="preserve">Správce se zavazuje vykonávat pro nositele práv agenturní činnost, jejímž předmětem je zpravidla individuální vyjednávání a uzavírání smluv o poskytnutí jiných oprávnění k užití děl, než která jsou mu svěřena ke správě. Tím není dotčena možnost hromadného agenturního vyjednávání takových smluv, je-li to administrativně výhodné. </w:t>
      </w:r>
    </w:p>
    <w:p w14:paraId="1FA5EC41" w14:textId="3216F738" w:rsidR="000D3297" w:rsidRPr="00B5657D" w:rsidRDefault="000D3297" w:rsidP="00E83C08">
      <w:pPr>
        <w:pStyle w:val="Default"/>
        <w:numPr>
          <w:ilvl w:val="0"/>
          <w:numId w:val="41"/>
        </w:numPr>
        <w:spacing w:after="120" w:line="276" w:lineRule="auto"/>
        <w:jc w:val="both"/>
        <w:rPr>
          <w:rFonts w:ascii="Outfit Light" w:hAnsi="Outfit Light" w:cstheme="majorHAnsi"/>
          <w:sz w:val="22"/>
          <w:szCs w:val="22"/>
        </w:rPr>
      </w:pPr>
      <w:r w:rsidRPr="00B5657D">
        <w:rPr>
          <w:rFonts w:ascii="Outfit Light" w:hAnsi="Outfit Light" w:cstheme="majorHAnsi"/>
          <w:sz w:val="22"/>
          <w:szCs w:val="22"/>
        </w:rPr>
        <w:t>Jestliže správce někdy v minulosti uzavřel</w:t>
      </w:r>
      <w:r w:rsidR="00276F09" w:rsidRPr="00B5657D">
        <w:rPr>
          <w:rFonts w:ascii="Outfit Light" w:hAnsi="Outfit Light" w:cstheme="majorHAnsi"/>
          <w:sz w:val="22"/>
          <w:szCs w:val="22"/>
        </w:rPr>
        <w:t xml:space="preserve"> licenční či obdobná ujednání</w:t>
      </w:r>
      <w:r w:rsidRPr="00B5657D">
        <w:rPr>
          <w:rFonts w:ascii="Outfit Light" w:hAnsi="Outfit Light" w:cstheme="majorHAnsi"/>
          <w:sz w:val="22"/>
          <w:szCs w:val="22"/>
        </w:rPr>
        <w:t xml:space="preserve">, jejichž předmětem bylo některé z práv svěřených mu do správy podle článku II. této smlouvy, aniž by v čase uzavření </w:t>
      </w:r>
      <w:r w:rsidR="00276F09" w:rsidRPr="00B5657D">
        <w:rPr>
          <w:rFonts w:ascii="Outfit Light" w:hAnsi="Outfit Light" w:cstheme="majorHAnsi"/>
          <w:sz w:val="22"/>
          <w:szCs w:val="22"/>
        </w:rPr>
        <w:t xml:space="preserve">takové smlouvy držel </w:t>
      </w:r>
      <w:r w:rsidRPr="00B5657D">
        <w:rPr>
          <w:rFonts w:ascii="Outfit Light" w:hAnsi="Outfit Light" w:cstheme="majorHAnsi"/>
          <w:sz w:val="22"/>
          <w:szCs w:val="22"/>
        </w:rPr>
        <w:t xml:space="preserve">příslušné oprávnění státního orgánu nebo pověření nositele práv, jednalo se o </w:t>
      </w:r>
      <w:proofErr w:type="spellStart"/>
      <w:r w:rsidRPr="00B5657D">
        <w:rPr>
          <w:rFonts w:ascii="Outfit Light" w:hAnsi="Outfit Light" w:cstheme="majorHAnsi"/>
          <w:sz w:val="22"/>
          <w:szCs w:val="22"/>
        </w:rPr>
        <w:lastRenderedPageBreak/>
        <w:t>agentáž</w:t>
      </w:r>
      <w:proofErr w:type="spellEnd"/>
      <w:r w:rsidRPr="00B5657D">
        <w:rPr>
          <w:rFonts w:ascii="Outfit Light" w:hAnsi="Outfit Light" w:cstheme="majorHAnsi"/>
          <w:sz w:val="22"/>
          <w:szCs w:val="22"/>
        </w:rPr>
        <w:t xml:space="preserve">. Neměl-li však ani pověření nositele práv nebo příslušné oprávnění státního orgánu, jednalo se o nepřikázané jednatelství. Jsou-li takové případy a spadají-li do rozsahu správy svěřené touto smlouvou správci, nositel práv tímto dodatečně schvaluje takové právní jednání provedené správcem na účet nositele práv a souhlasí s tím, že příjmy z takového jednání byly, popřípadě teprve budou, rozúčtovány podle pravidel vyúčtovacího řádu správce platného pro příslušná období, v nichž příjem vznikl, jako kdyby se jednalo o příjem z kolektivní správy práv nositele práv. </w:t>
      </w:r>
    </w:p>
    <w:p w14:paraId="3B653242" w14:textId="7E0832AA" w:rsidR="000D3297" w:rsidRPr="00B5657D" w:rsidRDefault="000D3297" w:rsidP="00E83C08">
      <w:pPr>
        <w:pStyle w:val="Default"/>
        <w:numPr>
          <w:ilvl w:val="0"/>
          <w:numId w:val="41"/>
        </w:numPr>
        <w:spacing w:after="120" w:line="276" w:lineRule="auto"/>
        <w:jc w:val="both"/>
        <w:rPr>
          <w:rFonts w:ascii="Outfit Light" w:hAnsi="Outfit Light" w:cstheme="majorHAnsi"/>
          <w:sz w:val="22"/>
          <w:szCs w:val="22"/>
        </w:rPr>
      </w:pPr>
      <w:r w:rsidRPr="00B5657D">
        <w:rPr>
          <w:rFonts w:ascii="Outfit Light" w:hAnsi="Outfit Light" w:cstheme="majorHAnsi"/>
          <w:sz w:val="22"/>
          <w:szCs w:val="22"/>
        </w:rPr>
        <w:t>Podle ustanovení tohoto článku</w:t>
      </w:r>
      <w:r w:rsidR="00E67B1A" w:rsidRPr="00B5657D">
        <w:rPr>
          <w:rFonts w:ascii="Outfit Light" w:hAnsi="Outfit Light" w:cstheme="majorHAnsi"/>
          <w:sz w:val="22"/>
          <w:szCs w:val="22"/>
        </w:rPr>
        <w:t xml:space="preserve"> </w:t>
      </w:r>
      <w:r w:rsidRPr="00B5657D">
        <w:rPr>
          <w:rFonts w:ascii="Outfit Light" w:hAnsi="Outfit Light" w:cstheme="majorHAnsi"/>
          <w:sz w:val="22"/>
          <w:szCs w:val="22"/>
        </w:rPr>
        <w:t>se bude postu</w:t>
      </w:r>
      <w:r w:rsidRPr="00B5657D">
        <w:rPr>
          <w:rFonts w:ascii="Outfit Light" w:hAnsi="Outfit Light" w:cstheme="majorHAnsi"/>
          <w:sz w:val="22"/>
          <w:szCs w:val="22"/>
        </w:rPr>
        <w:softHyphen/>
        <w:t xml:space="preserve">povat rovněž v těch případech, kdy správce nebude mít úřední oprávnění k výkonu kolektivní správy některého z práv svěřovaných mu do správy dle článku II. Taková práva pak bude nadále licencovat svým jménem a na účet nositele práv agenturně podle tohoto článku s tím, že rozúčtování příjmů z takových </w:t>
      </w:r>
      <w:r w:rsidR="00AE035F" w:rsidRPr="00B5657D">
        <w:rPr>
          <w:rFonts w:ascii="Outfit Light" w:hAnsi="Outfit Light" w:cstheme="majorHAnsi"/>
          <w:sz w:val="22"/>
          <w:szCs w:val="22"/>
        </w:rPr>
        <w:t xml:space="preserve">ujednání </w:t>
      </w:r>
      <w:r w:rsidRPr="00B5657D">
        <w:rPr>
          <w:rFonts w:ascii="Outfit Light" w:hAnsi="Outfit Light" w:cstheme="majorHAnsi"/>
          <w:sz w:val="22"/>
          <w:szCs w:val="22"/>
        </w:rPr>
        <w:t xml:space="preserve">se bude dít podle vyúčtovacího řádu správce, jako kdyby se jednalo o výkon kolektivní správy. </w:t>
      </w:r>
    </w:p>
    <w:p w14:paraId="0A0BB405" w14:textId="006169A1" w:rsidR="0015729A" w:rsidRPr="00B5657D" w:rsidRDefault="0015729A" w:rsidP="00E83C08">
      <w:pPr>
        <w:pStyle w:val="Default"/>
        <w:numPr>
          <w:ilvl w:val="0"/>
          <w:numId w:val="41"/>
        </w:numPr>
        <w:spacing w:after="120" w:line="276" w:lineRule="auto"/>
        <w:jc w:val="both"/>
        <w:rPr>
          <w:rFonts w:ascii="Outfit Light" w:hAnsi="Outfit Light" w:cstheme="majorHAnsi"/>
          <w:sz w:val="22"/>
          <w:szCs w:val="22"/>
        </w:rPr>
      </w:pPr>
      <w:r w:rsidRPr="00B5657D">
        <w:rPr>
          <w:rFonts w:ascii="Outfit Light" w:hAnsi="Outfit Light" w:cstheme="majorHAnsi"/>
          <w:sz w:val="22"/>
          <w:szCs w:val="22"/>
        </w:rPr>
        <w:t xml:space="preserve">Při licencování děl správcem státu (nebo příslušné právnické osobě vykonávající tato práva státu) jakožto nositeli práv výrobce zvukově obrazových záznamů některých audiovizuálních děl se postupuje dle odst. </w:t>
      </w:r>
      <w:r w:rsidR="00645ACB" w:rsidRPr="00B5657D">
        <w:rPr>
          <w:rFonts w:ascii="Outfit Light" w:hAnsi="Outfit Light" w:cstheme="majorHAnsi"/>
          <w:sz w:val="22"/>
          <w:szCs w:val="22"/>
        </w:rPr>
        <w:t>1</w:t>
      </w:r>
      <w:r w:rsidRPr="00B5657D">
        <w:rPr>
          <w:rFonts w:ascii="Outfit Light" w:hAnsi="Outfit Light" w:cstheme="majorHAnsi"/>
          <w:sz w:val="22"/>
          <w:szCs w:val="22"/>
        </w:rPr>
        <w:t xml:space="preserve"> obdobně.</w:t>
      </w:r>
    </w:p>
    <w:p w14:paraId="2DC7B12C" w14:textId="77777777" w:rsidR="00BF6C98" w:rsidRPr="00B5657D" w:rsidRDefault="00637B21" w:rsidP="00E83C08">
      <w:pPr>
        <w:pStyle w:val="Default"/>
        <w:numPr>
          <w:ilvl w:val="0"/>
          <w:numId w:val="41"/>
        </w:numPr>
        <w:spacing w:after="120" w:line="276" w:lineRule="auto"/>
        <w:jc w:val="both"/>
        <w:rPr>
          <w:rFonts w:ascii="Outfit Light" w:hAnsi="Outfit Light" w:cstheme="majorHAnsi"/>
          <w:sz w:val="22"/>
          <w:szCs w:val="22"/>
        </w:rPr>
      </w:pPr>
      <w:r w:rsidRPr="00B5657D">
        <w:rPr>
          <w:rFonts w:ascii="Outfit Light" w:hAnsi="Outfit Light" w:cstheme="majorHAnsi"/>
          <w:sz w:val="22"/>
          <w:szCs w:val="22"/>
        </w:rPr>
        <w:t>Agenturní činnost se vztahuje zejména na:</w:t>
      </w:r>
    </w:p>
    <w:p w14:paraId="036791EC" w14:textId="77777777" w:rsidR="00BF6C98" w:rsidRPr="00B5657D" w:rsidRDefault="00637B21" w:rsidP="00E83C08">
      <w:pPr>
        <w:pStyle w:val="Default"/>
        <w:numPr>
          <w:ilvl w:val="1"/>
          <w:numId w:val="41"/>
        </w:numPr>
        <w:spacing w:after="120" w:line="276" w:lineRule="auto"/>
        <w:jc w:val="both"/>
        <w:rPr>
          <w:rFonts w:ascii="Outfit Light" w:hAnsi="Outfit Light" w:cstheme="majorHAnsi"/>
          <w:sz w:val="22"/>
          <w:szCs w:val="22"/>
        </w:rPr>
      </w:pPr>
      <w:r w:rsidRPr="00B5657D">
        <w:rPr>
          <w:rFonts w:ascii="Outfit Light" w:hAnsi="Outfit Light" w:cstheme="majorHAnsi"/>
          <w:sz w:val="22"/>
          <w:szCs w:val="22"/>
        </w:rPr>
        <w:t>pořizování rozmnoženin díla pro účely zařazení do audiovizuálního díla (včetně obchodních sdělení);</w:t>
      </w:r>
    </w:p>
    <w:p w14:paraId="56FE0CB4" w14:textId="77777777" w:rsidR="00BF6C98" w:rsidRPr="00B5657D" w:rsidRDefault="00637B21" w:rsidP="00E83C08">
      <w:pPr>
        <w:pStyle w:val="Default"/>
        <w:numPr>
          <w:ilvl w:val="1"/>
          <w:numId w:val="41"/>
        </w:numPr>
        <w:spacing w:after="120" w:line="276" w:lineRule="auto"/>
        <w:jc w:val="both"/>
        <w:rPr>
          <w:rFonts w:ascii="Outfit Light" w:hAnsi="Outfit Light" w:cstheme="majorHAnsi"/>
          <w:sz w:val="22"/>
          <w:szCs w:val="22"/>
        </w:rPr>
      </w:pPr>
      <w:r w:rsidRPr="00B5657D">
        <w:rPr>
          <w:rFonts w:ascii="Outfit Light" w:hAnsi="Outfit Light" w:cstheme="majorHAnsi"/>
          <w:sz w:val="22"/>
          <w:szCs w:val="22"/>
        </w:rPr>
        <w:t>synchronizační oprávnění pro účely zařazení do audiovizuálního díla (včetně obchodních sdělení);</w:t>
      </w:r>
    </w:p>
    <w:p w14:paraId="07498616" w14:textId="77777777" w:rsidR="00BF6C98" w:rsidRPr="00B5657D" w:rsidRDefault="00637B21" w:rsidP="00E83C08">
      <w:pPr>
        <w:pStyle w:val="Default"/>
        <w:numPr>
          <w:ilvl w:val="1"/>
          <w:numId w:val="41"/>
        </w:numPr>
        <w:spacing w:after="120" w:line="276" w:lineRule="auto"/>
        <w:jc w:val="both"/>
        <w:rPr>
          <w:rFonts w:ascii="Outfit Light" w:hAnsi="Outfit Light" w:cstheme="majorHAnsi"/>
          <w:sz w:val="22"/>
          <w:szCs w:val="22"/>
        </w:rPr>
      </w:pPr>
      <w:r w:rsidRPr="00B5657D">
        <w:rPr>
          <w:rFonts w:ascii="Outfit Light" w:hAnsi="Outfit Light" w:cstheme="majorHAnsi"/>
          <w:sz w:val="22"/>
          <w:szCs w:val="22"/>
        </w:rPr>
        <w:t>udělení licenčního oprávnění pro účely doplňkových služeb vysílatele nebo provozovatele převzatého vysílání (zejména služby pro sdílení obsahu online);</w:t>
      </w:r>
    </w:p>
    <w:p w14:paraId="24FF2E52" w14:textId="77777777" w:rsidR="00BF6C98" w:rsidRPr="00B5657D" w:rsidRDefault="00BF6C98" w:rsidP="00E83C08">
      <w:pPr>
        <w:pStyle w:val="Default"/>
        <w:numPr>
          <w:ilvl w:val="1"/>
          <w:numId w:val="41"/>
        </w:numPr>
        <w:spacing w:after="120" w:line="276" w:lineRule="auto"/>
        <w:jc w:val="both"/>
        <w:rPr>
          <w:rFonts w:ascii="Outfit Light" w:hAnsi="Outfit Light" w:cstheme="majorHAnsi"/>
          <w:sz w:val="22"/>
          <w:szCs w:val="22"/>
        </w:rPr>
      </w:pPr>
      <w:r w:rsidRPr="00B5657D">
        <w:rPr>
          <w:rFonts w:ascii="Outfit Light" w:hAnsi="Outfit Light" w:cstheme="majorHAnsi"/>
          <w:sz w:val="22"/>
          <w:szCs w:val="22"/>
        </w:rPr>
        <w:t>u</w:t>
      </w:r>
      <w:r w:rsidR="00637B21" w:rsidRPr="00B5657D">
        <w:rPr>
          <w:rFonts w:ascii="Outfit Light" w:hAnsi="Outfit Light" w:cstheme="majorHAnsi"/>
          <w:sz w:val="22"/>
          <w:szCs w:val="22"/>
        </w:rPr>
        <w:t xml:space="preserve">žití díla zpřístupňováním veřejnosti (formou </w:t>
      </w:r>
      <w:proofErr w:type="spellStart"/>
      <w:r w:rsidR="00637B21" w:rsidRPr="00B5657D">
        <w:rPr>
          <w:rFonts w:ascii="Outfit Light" w:hAnsi="Outfit Light" w:cstheme="majorHAnsi"/>
          <w:sz w:val="22"/>
          <w:szCs w:val="22"/>
        </w:rPr>
        <w:t>streaming</w:t>
      </w:r>
      <w:proofErr w:type="spellEnd"/>
      <w:r w:rsidR="00637B21" w:rsidRPr="00B5657D">
        <w:rPr>
          <w:rFonts w:ascii="Outfit Light" w:hAnsi="Outfit Light" w:cstheme="majorHAnsi"/>
          <w:sz w:val="22"/>
          <w:szCs w:val="22"/>
        </w:rPr>
        <w:t xml:space="preserve">, </w:t>
      </w:r>
      <w:proofErr w:type="spellStart"/>
      <w:r w:rsidR="00637B21" w:rsidRPr="00B5657D">
        <w:rPr>
          <w:rFonts w:ascii="Outfit Light" w:hAnsi="Outfit Light" w:cstheme="majorHAnsi"/>
          <w:sz w:val="22"/>
          <w:szCs w:val="22"/>
        </w:rPr>
        <w:t>download</w:t>
      </w:r>
      <w:proofErr w:type="spellEnd"/>
      <w:r w:rsidR="00637B21" w:rsidRPr="00B5657D">
        <w:rPr>
          <w:rFonts w:ascii="Outfit Light" w:hAnsi="Outfit Light" w:cstheme="majorHAnsi"/>
          <w:sz w:val="22"/>
          <w:szCs w:val="22"/>
        </w:rPr>
        <w:t xml:space="preserve"> apod.);</w:t>
      </w:r>
    </w:p>
    <w:p w14:paraId="6E663587" w14:textId="38AECD1A" w:rsidR="00637B21" w:rsidRPr="00B5657D" w:rsidRDefault="00637B21" w:rsidP="00E83C08">
      <w:pPr>
        <w:pStyle w:val="Default"/>
        <w:numPr>
          <w:ilvl w:val="1"/>
          <w:numId w:val="41"/>
        </w:numPr>
        <w:spacing w:after="120" w:line="276" w:lineRule="auto"/>
        <w:jc w:val="both"/>
        <w:rPr>
          <w:rFonts w:ascii="Outfit Light" w:hAnsi="Outfit Light" w:cstheme="majorHAnsi"/>
          <w:sz w:val="22"/>
          <w:szCs w:val="22"/>
        </w:rPr>
      </w:pPr>
      <w:r w:rsidRPr="00B5657D">
        <w:rPr>
          <w:rFonts w:ascii="Outfit Light" w:hAnsi="Outfit Light" w:cstheme="majorHAnsi"/>
          <w:sz w:val="22"/>
          <w:szCs w:val="22"/>
        </w:rPr>
        <w:t>sjednávání odměn za užití díla zaznamenaného na zvukově obrazový záznam, pokud práva výrobce vykonává Státní fond kinematografie, včetně vyjednávání a uzavírání smluv o odměně anebo užití takových děl.</w:t>
      </w:r>
    </w:p>
    <w:p w14:paraId="7B1EC1D5" w14:textId="5D135FCA" w:rsidR="00645ACB" w:rsidRPr="00B5657D" w:rsidRDefault="00645ACB" w:rsidP="00E83C08">
      <w:pPr>
        <w:pStyle w:val="Default"/>
        <w:numPr>
          <w:ilvl w:val="1"/>
          <w:numId w:val="41"/>
        </w:numPr>
        <w:spacing w:after="120" w:line="276" w:lineRule="auto"/>
        <w:jc w:val="both"/>
        <w:rPr>
          <w:rFonts w:ascii="Outfit Light" w:hAnsi="Outfit Light" w:cstheme="majorHAnsi"/>
          <w:sz w:val="22"/>
          <w:szCs w:val="22"/>
        </w:rPr>
      </w:pPr>
      <w:r w:rsidRPr="00B5657D">
        <w:rPr>
          <w:rFonts w:ascii="Outfit Light" w:hAnsi="Outfit Light" w:cstheme="majorHAnsi"/>
          <w:sz w:val="22"/>
          <w:szCs w:val="22"/>
        </w:rPr>
        <w:t xml:space="preserve">Sjednávání odměn za užití díla pro účely televizního vysílání </w:t>
      </w:r>
    </w:p>
    <w:p w14:paraId="0B4E1D6B" w14:textId="2EBF6891" w:rsidR="00637B21" w:rsidRPr="00B5657D" w:rsidRDefault="00637B21" w:rsidP="00E83C08">
      <w:pPr>
        <w:pStyle w:val="Default"/>
        <w:numPr>
          <w:ilvl w:val="0"/>
          <w:numId w:val="41"/>
        </w:numPr>
        <w:spacing w:after="120" w:line="276" w:lineRule="auto"/>
        <w:jc w:val="both"/>
        <w:rPr>
          <w:rFonts w:ascii="Outfit Light" w:hAnsi="Outfit Light" w:cstheme="majorHAnsi"/>
          <w:sz w:val="22"/>
          <w:szCs w:val="22"/>
        </w:rPr>
      </w:pPr>
      <w:r w:rsidRPr="00B5657D">
        <w:rPr>
          <w:rFonts w:ascii="Outfit Light" w:hAnsi="Outfit Light" w:cstheme="majorHAnsi"/>
          <w:sz w:val="22"/>
          <w:szCs w:val="22"/>
        </w:rPr>
        <w:t xml:space="preserve">Správce je v případech zvláštního zřetele oprávněn, nikoli však povinen, projednat podmínky </w:t>
      </w:r>
      <w:r w:rsidR="00AE035F" w:rsidRPr="00B5657D">
        <w:rPr>
          <w:rFonts w:ascii="Outfit Light" w:hAnsi="Outfit Light" w:cstheme="majorHAnsi"/>
          <w:sz w:val="22"/>
          <w:szCs w:val="22"/>
        </w:rPr>
        <w:t xml:space="preserve">zvláštního ujednání </w:t>
      </w:r>
      <w:r w:rsidRPr="00B5657D">
        <w:rPr>
          <w:rFonts w:ascii="Outfit Light" w:hAnsi="Outfit Light" w:cstheme="majorHAnsi"/>
          <w:sz w:val="22"/>
          <w:szCs w:val="22"/>
        </w:rPr>
        <w:t>s nositelem práv.</w:t>
      </w:r>
    </w:p>
    <w:p w14:paraId="21490C45" w14:textId="77777777" w:rsidR="00E83C08" w:rsidRPr="00B5657D" w:rsidRDefault="00637B21" w:rsidP="00E83C08">
      <w:pPr>
        <w:pStyle w:val="Default"/>
        <w:numPr>
          <w:ilvl w:val="0"/>
          <w:numId w:val="41"/>
        </w:numPr>
        <w:spacing w:after="120" w:line="276" w:lineRule="auto"/>
        <w:jc w:val="both"/>
        <w:rPr>
          <w:rFonts w:ascii="Outfit Light" w:hAnsi="Outfit Light" w:cstheme="majorHAnsi"/>
          <w:sz w:val="22"/>
          <w:szCs w:val="22"/>
        </w:rPr>
      </w:pPr>
      <w:r w:rsidRPr="00B5657D">
        <w:rPr>
          <w:rFonts w:ascii="Outfit Light" w:hAnsi="Outfit Light" w:cstheme="majorHAnsi"/>
          <w:sz w:val="22"/>
          <w:szCs w:val="22"/>
        </w:rPr>
        <w:t>Odměna správce se řídí ustanovením Rozúčtovacího řádu.</w:t>
      </w:r>
    </w:p>
    <w:p w14:paraId="187EACA1" w14:textId="77777777" w:rsidR="00E83C08" w:rsidRPr="00B5657D" w:rsidRDefault="00E83C08" w:rsidP="00E83C08">
      <w:pPr>
        <w:pStyle w:val="Default"/>
        <w:numPr>
          <w:ilvl w:val="0"/>
          <w:numId w:val="41"/>
        </w:numPr>
        <w:spacing w:after="120" w:line="276" w:lineRule="auto"/>
        <w:jc w:val="both"/>
        <w:rPr>
          <w:rFonts w:ascii="Outfit Light" w:hAnsi="Outfit Light" w:cstheme="majorHAnsi"/>
          <w:sz w:val="22"/>
          <w:szCs w:val="22"/>
        </w:rPr>
      </w:pPr>
      <w:r w:rsidRPr="00B5657D">
        <w:rPr>
          <w:rFonts w:ascii="Outfit Light" w:hAnsi="Outfit Light" w:cstheme="majorHAnsi"/>
          <w:sz w:val="22"/>
          <w:szCs w:val="22"/>
        </w:rPr>
        <w:t xml:space="preserve">Ostatní ustanovení smlouvy zůstávají tímto dodatkem nedotčena. </w:t>
      </w:r>
    </w:p>
    <w:p w14:paraId="6773F7A4" w14:textId="350B7819" w:rsidR="00E83C08" w:rsidRPr="00B5657D" w:rsidRDefault="00E83C08" w:rsidP="000B47AA">
      <w:pPr>
        <w:pStyle w:val="Default"/>
        <w:numPr>
          <w:ilvl w:val="0"/>
          <w:numId w:val="41"/>
        </w:numPr>
        <w:spacing w:after="120" w:line="276" w:lineRule="auto"/>
        <w:jc w:val="both"/>
        <w:rPr>
          <w:rFonts w:ascii="Outfit Light" w:hAnsi="Outfit Light" w:cstheme="majorHAnsi"/>
          <w:sz w:val="22"/>
          <w:szCs w:val="22"/>
        </w:rPr>
      </w:pPr>
      <w:r w:rsidRPr="00B5657D">
        <w:rPr>
          <w:rFonts w:ascii="Outfit Light" w:hAnsi="Outfit Light" w:cstheme="majorHAnsi"/>
          <w:sz w:val="22"/>
          <w:szCs w:val="22"/>
        </w:rPr>
        <w:t xml:space="preserve">Tento dodatek </w:t>
      </w:r>
      <w:r w:rsidR="00A40143" w:rsidRPr="00B5657D">
        <w:rPr>
          <w:rFonts w:ascii="Outfit Light" w:hAnsi="Outfit Light" w:cstheme="majorHAnsi"/>
          <w:sz w:val="22"/>
          <w:szCs w:val="22"/>
        </w:rPr>
        <w:t>se vyhotovuje ve dvou stejnopisech s platností originálu, z nichž jeden obdrží oprávněný a druhý bude založen k evidenčním účelům v OAZA.</w:t>
      </w:r>
    </w:p>
    <w:p w14:paraId="6C4CA8EE" w14:textId="77777777" w:rsidR="00D24EE1" w:rsidRPr="00B5657D" w:rsidRDefault="00D24EE1" w:rsidP="00A75C4C">
      <w:pPr>
        <w:pStyle w:val="Default"/>
        <w:spacing w:after="120" w:line="276" w:lineRule="auto"/>
        <w:jc w:val="both"/>
        <w:rPr>
          <w:rFonts w:ascii="Outfit Light" w:hAnsi="Outfit Light" w:cstheme="majorHAnsi"/>
          <w:sz w:val="22"/>
          <w:szCs w:val="22"/>
        </w:rPr>
      </w:pPr>
    </w:p>
    <w:p w14:paraId="020ED008" w14:textId="3E49D4B4" w:rsidR="00B67F4E" w:rsidRPr="00B5657D" w:rsidRDefault="00B67F4E" w:rsidP="00A75C4C">
      <w:pPr>
        <w:spacing w:after="240" w:line="240" w:lineRule="auto"/>
        <w:jc w:val="both"/>
        <w:rPr>
          <w:rFonts w:ascii="Outfit Light" w:hAnsi="Outfit Light" w:cstheme="majorHAnsi"/>
        </w:rPr>
      </w:pPr>
      <w:r w:rsidRPr="00B5657D">
        <w:rPr>
          <w:rFonts w:ascii="Outfit Light" w:hAnsi="Outfit Light" w:cstheme="majorHAnsi"/>
        </w:rPr>
        <w:t>V</w:t>
      </w:r>
      <w:r w:rsidR="00D24EE1" w:rsidRPr="00B5657D">
        <w:rPr>
          <w:rFonts w:ascii="Outfit Light" w:hAnsi="Outfit Light" w:cstheme="majorHAnsi"/>
        </w:rPr>
        <w:t> </w:t>
      </w:r>
      <w:r w:rsidRPr="00B5657D">
        <w:rPr>
          <w:rFonts w:ascii="Outfit Light" w:hAnsi="Outfit Light" w:cstheme="majorHAnsi"/>
        </w:rPr>
        <w:t>Praze</w:t>
      </w:r>
      <w:r w:rsidR="00D24EE1" w:rsidRPr="00B5657D">
        <w:rPr>
          <w:rFonts w:ascii="Outfit Light" w:hAnsi="Outfit Light" w:cstheme="majorHAnsi"/>
        </w:rPr>
        <w:t>,</w:t>
      </w:r>
      <w:r w:rsidRPr="00B5657D">
        <w:rPr>
          <w:rFonts w:ascii="Outfit Light" w:hAnsi="Outfit Light" w:cstheme="majorHAnsi"/>
        </w:rPr>
        <w:t xml:space="preserve"> dne</w:t>
      </w:r>
      <w:r w:rsidR="00D24EE1" w:rsidRPr="00B5657D">
        <w:rPr>
          <w:rFonts w:ascii="Outfit Light" w:hAnsi="Outfit Light" w:cstheme="majorHAnsi"/>
        </w:rPr>
        <w:t xml:space="preserve"> </w:t>
      </w:r>
      <w:r w:rsidRPr="00B5657D">
        <w:rPr>
          <w:rFonts w:ascii="Outfit Light" w:hAnsi="Outfit Light" w:cstheme="majorHAnsi"/>
        </w:rPr>
        <w:t>...............</w:t>
      </w:r>
      <w:r w:rsidRPr="00B5657D">
        <w:rPr>
          <w:rFonts w:ascii="Outfit Light" w:hAnsi="Outfit Light" w:cstheme="majorHAnsi"/>
        </w:rPr>
        <w:tab/>
      </w:r>
      <w:r w:rsidRPr="00B5657D">
        <w:rPr>
          <w:rFonts w:ascii="Outfit Light" w:hAnsi="Outfit Light" w:cstheme="majorHAnsi"/>
        </w:rPr>
        <w:tab/>
        <w:t xml:space="preserve"> </w:t>
      </w:r>
      <w:r w:rsidRPr="00B5657D">
        <w:rPr>
          <w:rFonts w:ascii="Outfit Light" w:hAnsi="Outfit Light" w:cstheme="majorHAnsi"/>
        </w:rPr>
        <w:tab/>
      </w:r>
      <w:r w:rsidRPr="00B5657D">
        <w:rPr>
          <w:rFonts w:ascii="Outfit Light" w:hAnsi="Outfit Light" w:cstheme="majorHAnsi"/>
        </w:rPr>
        <w:tab/>
      </w:r>
      <w:r w:rsidR="00CE3F63" w:rsidRPr="00B5657D">
        <w:rPr>
          <w:rFonts w:ascii="Outfit Light" w:hAnsi="Outfit Light" w:cstheme="majorHAnsi"/>
        </w:rPr>
        <w:tab/>
      </w:r>
      <w:r w:rsidRPr="00B5657D">
        <w:rPr>
          <w:rFonts w:ascii="Outfit Light" w:hAnsi="Outfit Light" w:cstheme="majorHAnsi"/>
        </w:rPr>
        <w:t>V ……………………dne...............</w:t>
      </w:r>
    </w:p>
    <w:p w14:paraId="30644183" w14:textId="77777777" w:rsidR="00A75C4C" w:rsidRPr="00B5657D" w:rsidRDefault="00A75C4C" w:rsidP="00A75C4C">
      <w:pPr>
        <w:spacing w:after="240" w:line="240" w:lineRule="auto"/>
        <w:jc w:val="both"/>
        <w:rPr>
          <w:rFonts w:ascii="Outfit Light" w:hAnsi="Outfit Light" w:cstheme="majorHAnsi"/>
        </w:rPr>
      </w:pPr>
    </w:p>
    <w:p w14:paraId="335F4849" w14:textId="1D5A6869" w:rsidR="00E50DFB" w:rsidRPr="00B5657D" w:rsidRDefault="00E50DFB" w:rsidP="00A75C4C">
      <w:pPr>
        <w:spacing w:after="0" w:line="240" w:lineRule="auto"/>
        <w:jc w:val="both"/>
        <w:rPr>
          <w:rFonts w:ascii="Outfit Light" w:hAnsi="Outfit Light" w:cstheme="majorHAnsi"/>
        </w:rPr>
      </w:pPr>
      <w:r w:rsidRPr="00B5657D">
        <w:rPr>
          <w:rFonts w:ascii="Outfit Light" w:hAnsi="Outfit Light" w:cstheme="majorHAnsi"/>
        </w:rPr>
        <w:t>..................................................</w:t>
      </w:r>
      <w:r w:rsidRPr="00B5657D">
        <w:rPr>
          <w:rFonts w:ascii="Outfit Light" w:hAnsi="Outfit Light" w:cstheme="majorHAnsi"/>
        </w:rPr>
        <w:tab/>
      </w:r>
      <w:r w:rsidRPr="00B5657D">
        <w:rPr>
          <w:rFonts w:ascii="Outfit Light" w:hAnsi="Outfit Light" w:cstheme="majorHAnsi"/>
        </w:rPr>
        <w:tab/>
      </w:r>
      <w:r w:rsidRPr="00B5657D">
        <w:rPr>
          <w:rFonts w:ascii="Outfit Light" w:hAnsi="Outfit Light" w:cstheme="majorHAnsi"/>
        </w:rPr>
        <w:tab/>
      </w:r>
      <w:r w:rsidRPr="00B5657D">
        <w:rPr>
          <w:rFonts w:ascii="Outfit Light" w:hAnsi="Outfit Light" w:cstheme="majorHAnsi"/>
        </w:rPr>
        <w:tab/>
        <w:t>..................................................</w:t>
      </w:r>
    </w:p>
    <w:p w14:paraId="6E8BCF67" w14:textId="5C8284DC" w:rsidR="00E50DFB" w:rsidRPr="00B5657D" w:rsidRDefault="008E6DEB" w:rsidP="00A75C4C">
      <w:pPr>
        <w:spacing w:after="0" w:line="240" w:lineRule="auto"/>
        <w:jc w:val="both"/>
        <w:rPr>
          <w:rFonts w:ascii="Outfit Light" w:hAnsi="Outfit Light" w:cstheme="majorHAnsi"/>
        </w:rPr>
      </w:pPr>
      <w:r w:rsidRPr="00B5657D">
        <w:rPr>
          <w:rFonts w:ascii="Outfit Light" w:hAnsi="Outfit Light" w:cstheme="majorHAnsi"/>
        </w:rPr>
        <w:t>Bc. Tereza Landová, MBA</w:t>
      </w:r>
      <w:r w:rsidR="00E50DFB" w:rsidRPr="00B5657D">
        <w:rPr>
          <w:rFonts w:ascii="Outfit Light" w:hAnsi="Outfit Light" w:cstheme="majorHAnsi"/>
        </w:rPr>
        <w:tab/>
      </w:r>
      <w:r w:rsidR="00E50DFB" w:rsidRPr="00B5657D">
        <w:rPr>
          <w:rFonts w:ascii="Outfit Light" w:hAnsi="Outfit Light" w:cstheme="majorHAnsi"/>
        </w:rPr>
        <w:tab/>
      </w:r>
      <w:r w:rsidR="00E50DFB" w:rsidRPr="00B5657D">
        <w:rPr>
          <w:rFonts w:ascii="Outfit Light" w:hAnsi="Outfit Light" w:cstheme="majorHAnsi"/>
        </w:rPr>
        <w:tab/>
      </w:r>
      <w:r w:rsidRPr="00B5657D">
        <w:rPr>
          <w:rFonts w:ascii="Outfit Light" w:hAnsi="Outfit Light" w:cstheme="majorHAnsi"/>
        </w:rPr>
        <w:tab/>
      </w:r>
      <w:r w:rsidR="00CE3F63" w:rsidRPr="00B5657D">
        <w:rPr>
          <w:rFonts w:ascii="Outfit Light" w:hAnsi="Outfit Light" w:cstheme="majorHAnsi"/>
        </w:rPr>
        <w:tab/>
      </w:r>
      <w:r w:rsidR="00E50DFB" w:rsidRPr="00B5657D">
        <w:rPr>
          <w:rFonts w:ascii="Outfit Light" w:hAnsi="Outfit Light" w:cstheme="majorHAnsi"/>
        </w:rPr>
        <w:t>nositel práv</w:t>
      </w:r>
    </w:p>
    <w:p w14:paraId="71AFE49B" w14:textId="6934C44A" w:rsidR="00E50DFB" w:rsidRPr="00B5657D" w:rsidRDefault="008E6DEB" w:rsidP="00A75C4C">
      <w:pPr>
        <w:spacing w:after="0"/>
        <w:jc w:val="both"/>
        <w:rPr>
          <w:rFonts w:ascii="Outfit Light" w:hAnsi="Outfit Light" w:cstheme="majorHAnsi"/>
        </w:rPr>
      </w:pPr>
      <w:r w:rsidRPr="00B5657D">
        <w:rPr>
          <w:rFonts w:ascii="Outfit Light" w:hAnsi="Outfit Light" w:cstheme="majorHAnsi"/>
        </w:rPr>
        <w:t>ředitelka</w:t>
      </w:r>
      <w:r w:rsidR="00E50DFB" w:rsidRPr="00B5657D">
        <w:rPr>
          <w:rFonts w:ascii="Outfit Light" w:hAnsi="Outfit Light" w:cstheme="majorHAnsi"/>
        </w:rPr>
        <w:t xml:space="preserve"> OAZA</w:t>
      </w:r>
    </w:p>
    <w:sectPr w:rsidR="00E50DFB" w:rsidRPr="00B5657D" w:rsidSect="00B565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276" w:right="849" w:bottom="1135" w:left="1080" w:header="284" w:footer="7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BA6D5" w14:textId="77777777" w:rsidR="00F363EC" w:rsidRDefault="00F363EC" w:rsidP="00B67F4E">
      <w:pPr>
        <w:spacing w:after="0" w:line="240" w:lineRule="auto"/>
      </w:pPr>
      <w:r>
        <w:separator/>
      </w:r>
    </w:p>
  </w:endnote>
  <w:endnote w:type="continuationSeparator" w:id="0">
    <w:p w14:paraId="497B51D6" w14:textId="77777777" w:rsidR="00F363EC" w:rsidRDefault="00F363EC" w:rsidP="00B67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Outfit Light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C999" w14:textId="77777777" w:rsidR="00F24E0F" w:rsidRDefault="00F24E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1556474"/>
      <w:docPartObj>
        <w:docPartGallery w:val="Page Numbers (Bottom of Page)"/>
        <w:docPartUnique/>
      </w:docPartObj>
    </w:sdtPr>
    <w:sdtContent>
      <w:p w14:paraId="3226EAFE" w14:textId="7554EA06" w:rsidR="00F94D1E" w:rsidRDefault="00F94D1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B37EDC" w14:textId="77777777" w:rsidR="00F94D1E" w:rsidRDefault="00F94D1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E3F84" w14:textId="20883B6D" w:rsidR="00B5657D" w:rsidRPr="00B5657D" w:rsidRDefault="00B5657D" w:rsidP="00B5657D">
    <w:pPr>
      <w:pStyle w:val="Bezmezer"/>
      <w:rPr>
        <w:rFonts w:ascii="Outfit Light" w:hAnsi="Outfit Light" w:cstheme="majorHAnsi"/>
        <w:b/>
        <w:color w:val="252858"/>
        <w:sz w:val="16"/>
        <w:szCs w:val="16"/>
      </w:rPr>
    </w:pPr>
    <w:r w:rsidRPr="00B5657D">
      <w:rPr>
        <w:rFonts w:ascii="Outfit Light" w:hAnsi="Outfit Light" w:cstheme="majorHAnsi"/>
        <w:b/>
        <w:color w:val="252858"/>
        <w:sz w:val="16"/>
        <w:szCs w:val="16"/>
      </w:rPr>
      <w:t xml:space="preserve">Adresa </w:t>
    </w:r>
    <w:r w:rsidRPr="00B5657D">
      <w:rPr>
        <w:rFonts w:ascii="Outfit Light" w:hAnsi="Outfit Light" w:cstheme="majorHAnsi"/>
        <w:b/>
        <w:color w:val="252858"/>
        <w:sz w:val="16"/>
        <w:szCs w:val="16"/>
      </w:rPr>
      <w:tab/>
    </w:r>
    <w:r w:rsidRPr="00B5657D">
      <w:rPr>
        <w:rFonts w:ascii="Outfit Light" w:hAnsi="Outfit Light" w:cstheme="majorHAnsi"/>
        <w:b/>
        <w:color w:val="252858"/>
        <w:sz w:val="16"/>
        <w:szCs w:val="16"/>
      </w:rPr>
      <w:tab/>
    </w:r>
    <w:r w:rsidRPr="00B5657D">
      <w:rPr>
        <w:rFonts w:ascii="Outfit Light" w:hAnsi="Outfit Light" w:cstheme="majorHAnsi"/>
        <w:b/>
        <w:color w:val="252858"/>
        <w:sz w:val="16"/>
        <w:szCs w:val="16"/>
      </w:rPr>
      <w:tab/>
    </w:r>
    <w:r w:rsidRPr="00B5657D">
      <w:rPr>
        <w:rFonts w:ascii="Outfit Light" w:hAnsi="Outfit Light" w:cstheme="majorHAnsi"/>
        <w:b/>
        <w:color w:val="252858"/>
        <w:sz w:val="16"/>
        <w:szCs w:val="16"/>
      </w:rPr>
      <w:tab/>
    </w:r>
    <w:r w:rsidRPr="00B5657D">
      <w:rPr>
        <w:rFonts w:ascii="Outfit Light" w:hAnsi="Outfit Light" w:cstheme="majorHAnsi"/>
        <w:b/>
        <w:color w:val="252858"/>
        <w:sz w:val="16"/>
        <w:szCs w:val="16"/>
      </w:rPr>
      <w:tab/>
    </w:r>
    <w:r w:rsidRPr="00B5657D">
      <w:rPr>
        <w:rFonts w:ascii="Outfit Light" w:hAnsi="Outfit Light" w:cstheme="majorHAnsi"/>
        <w:b/>
        <w:color w:val="252858"/>
        <w:sz w:val="16"/>
        <w:szCs w:val="16"/>
      </w:rPr>
      <w:tab/>
      <w:t xml:space="preserve">Kontakt: </w:t>
    </w:r>
    <w:r w:rsidRPr="00B5657D">
      <w:rPr>
        <w:rFonts w:ascii="Outfit Light" w:hAnsi="Outfit Light" w:cstheme="majorHAnsi"/>
        <w:b/>
        <w:color w:val="252858"/>
        <w:sz w:val="16"/>
        <w:szCs w:val="16"/>
      </w:rPr>
      <w:tab/>
    </w:r>
    <w:r w:rsidRPr="00B5657D">
      <w:rPr>
        <w:rFonts w:ascii="Outfit Light" w:hAnsi="Outfit Light" w:cstheme="majorHAnsi"/>
        <w:b/>
        <w:color w:val="252858"/>
        <w:sz w:val="16"/>
        <w:szCs w:val="16"/>
      </w:rPr>
      <w:tab/>
    </w:r>
    <w:r w:rsidRPr="00B5657D">
      <w:rPr>
        <w:rFonts w:ascii="Outfit Light" w:hAnsi="Outfit Light" w:cstheme="majorHAnsi"/>
        <w:b/>
        <w:color w:val="252858"/>
        <w:sz w:val="16"/>
        <w:szCs w:val="16"/>
      </w:rPr>
      <w:tab/>
    </w:r>
    <w:r w:rsidRPr="00B5657D">
      <w:rPr>
        <w:rFonts w:ascii="Outfit Light" w:hAnsi="Outfit Light" w:cstheme="majorHAnsi"/>
        <w:b/>
        <w:color w:val="252858"/>
        <w:sz w:val="16"/>
        <w:szCs w:val="16"/>
      </w:rPr>
      <w:tab/>
      <w:t>Fakturační údaje:</w:t>
    </w:r>
  </w:p>
  <w:p w14:paraId="3CC77D99" w14:textId="4A0794B1" w:rsidR="00B5657D" w:rsidRPr="00B5657D" w:rsidRDefault="00B5657D" w:rsidP="00B5657D">
    <w:pPr>
      <w:pStyle w:val="Bezmezer"/>
      <w:rPr>
        <w:rFonts w:ascii="Outfit Light" w:hAnsi="Outfit Light" w:cstheme="majorHAnsi"/>
        <w:color w:val="252858"/>
        <w:sz w:val="16"/>
        <w:szCs w:val="16"/>
      </w:rPr>
    </w:pPr>
    <w:r w:rsidRPr="00B5657D">
      <w:rPr>
        <w:rFonts w:ascii="Outfit Light" w:hAnsi="Outfit Light" w:cstheme="majorHAnsi"/>
        <w:color w:val="252858"/>
        <w:sz w:val="16"/>
        <w:szCs w:val="16"/>
      </w:rPr>
      <w:t>Ochranná asociace zvukařů-autorů, z. s. </w:t>
    </w:r>
    <w:r w:rsidRPr="00B5657D">
      <w:rPr>
        <w:rFonts w:ascii="Outfit Light" w:hAnsi="Outfit Light" w:cstheme="majorHAnsi"/>
        <w:color w:val="252858"/>
        <w:sz w:val="16"/>
        <w:szCs w:val="16"/>
      </w:rPr>
      <w:tab/>
    </w:r>
    <w:r w:rsidRPr="00B5657D">
      <w:rPr>
        <w:rFonts w:ascii="Outfit Light" w:hAnsi="Outfit Light" w:cstheme="majorHAnsi"/>
        <w:color w:val="252858"/>
        <w:sz w:val="16"/>
        <w:szCs w:val="16"/>
      </w:rPr>
      <w:tab/>
      <w:t>tel: (+420) 602 744</w:t>
    </w:r>
    <w:r>
      <w:rPr>
        <w:rFonts w:ascii="Outfit Light" w:hAnsi="Outfit Light" w:cstheme="majorHAnsi"/>
        <w:color w:val="252858"/>
        <w:sz w:val="16"/>
        <w:szCs w:val="16"/>
      </w:rPr>
      <w:t> </w:t>
    </w:r>
    <w:r w:rsidRPr="00B5657D">
      <w:rPr>
        <w:rFonts w:ascii="Outfit Light" w:hAnsi="Outfit Light" w:cstheme="majorHAnsi"/>
        <w:color w:val="252858"/>
        <w:sz w:val="16"/>
        <w:szCs w:val="16"/>
      </w:rPr>
      <w:t>314</w:t>
    </w:r>
    <w:r w:rsidRPr="00B5657D"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 w:rsidRPr="00B5657D">
      <w:rPr>
        <w:rFonts w:ascii="Outfit Light" w:hAnsi="Outfit Light" w:cstheme="majorHAnsi"/>
        <w:color w:val="252858"/>
        <w:sz w:val="16"/>
        <w:szCs w:val="16"/>
      </w:rPr>
      <w:t>IČO: 26630192</w:t>
    </w:r>
  </w:p>
  <w:p w14:paraId="4C2A3DD5" w14:textId="1FE01635" w:rsidR="00B5657D" w:rsidRPr="00B5657D" w:rsidRDefault="00B5657D" w:rsidP="00B5657D">
    <w:pPr>
      <w:pStyle w:val="Bezmezer"/>
      <w:rPr>
        <w:rFonts w:ascii="Outfit Light" w:hAnsi="Outfit Light" w:cstheme="majorHAnsi"/>
        <w:color w:val="252858"/>
        <w:sz w:val="16"/>
        <w:szCs w:val="16"/>
      </w:rPr>
    </w:pPr>
    <w:r w:rsidRPr="00B5657D">
      <w:rPr>
        <w:rFonts w:ascii="Outfit Light" w:hAnsi="Outfit Light" w:cstheme="majorHAnsi"/>
        <w:color w:val="252858"/>
        <w:sz w:val="16"/>
        <w:szCs w:val="16"/>
      </w:rPr>
      <w:t xml:space="preserve">Copyright </w:t>
    </w:r>
    <w:r w:rsidRPr="00B5657D">
      <w:rPr>
        <w:rFonts w:ascii="Outfit Light" w:hAnsi="Outfit Light" w:cstheme="majorHAnsi"/>
        <w:color w:val="252858"/>
        <w:sz w:val="16"/>
        <w:szCs w:val="16"/>
        <w:lang w:val="en-GB"/>
      </w:rPr>
      <w:t>association of sound engineers </w:t>
    </w:r>
    <w:r w:rsidRPr="00B5657D">
      <w:rPr>
        <w:rFonts w:ascii="Outfit Light" w:hAnsi="Outfit Light" w:cstheme="majorHAnsi"/>
        <w:color w:val="252858"/>
        <w:sz w:val="16"/>
        <w:szCs w:val="16"/>
      </w:rPr>
      <w:tab/>
    </w:r>
    <w:r w:rsidRPr="00B5657D">
      <w:rPr>
        <w:rFonts w:ascii="Outfit Light" w:hAnsi="Outfit Light" w:cstheme="majorHAnsi"/>
        <w:color w:val="252858"/>
        <w:sz w:val="16"/>
        <w:szCs w:val="16"/>
      </w:rPr>
      <w:tab/>
    </w:r>
    <w:hyperlink r:id="rId1" w:history="1">
      <w:r w:rsidRPr="00B5657D">
        <w:rPr>
          <w:rStyle w:val="Hypertextovodkaz"/>
          <w:rFonts w:ascii="Outfit Light" w:hAnsi="Outfit Light" w:cstheme="majorHAnsi"/>
          <w:color w:val="252858"/>
          <w:sz w:val="16"/>
          <w:szCs w:val="16"/>
        </w:rPr>
        <w:t>web:</w:t>
      </w:r>
    </w:hyperlink>
    <w:r w:rsidRPr="00B5657D">
      <w:rPr>
        <w:rFonts w:ascii="Outfit Light" w:hAnsi="Outfit Light" w:cstheme="majorHAnsi"/>
        <w:color w:val="252858"/>
        <w:sz w:val="16"/>
        <w:szCs w:val="16"/>
      </w:rPr>
      <w:t xml:space="preserve">  </w:t>
    </w:r>
    <w:hyperlink r:id="rId2" w:history="1">
      <w:r w:rsidRPr="00B5657D">
        <w:rPr>
          <w:rStyle w:val="Hypertextovodkaz"/>
          <w:rFonts w:ascii="Outfit Light" w:hAnsi="Outfit Light" w:cstheme="majorHAnsi"/>
          <w:color w:val="252858"/>
          <w:sz w:val="16"/>
          <w:szCs w:val="16"/>
        </w:rPr>
        <w:t>www.oaza.eu</w:t>
      </w:r>
    </w:hyperlink>
    <w:r w:rsidRPr="00B5657D">
      <w:rPr>
        <w:rFonts w:ascii="Outfit Light" w:hAnsi="Outfit Light"/>
        <w:sz w:val="16"/>
        <w:szCs w:val="16"/>
      </w:rPr>
      <w:tab/>
    </w:r>
    <w:r w:rsidRPr="00B5657D">
      <w:rPr>
        <w:rFonts w:ascii="Outfit Light" w:hAnsi="Outfit Light"/>
        <w:sz w:val="16"/>
        <w:szCs w:val="16"/>
      </w:rPr>
      <w:tab/>
    </w:r>
    <w:r>
      <w:rPr>
        <w:rFonts w:ascii="Outfit Light" w:hAnsi="Outfit Light"/>
        <w:sz w:val="16"/>
        <w:szCs w:val="16"/>
      </w:rPr>
      <w:tab/>
    </w:r>
    <w:r w:rsidRPr="00B5657D">
      <w:rPr>
        <w:rFonts w:ascii="Outfit Light" w:hAnsi="Outfit Light" w:cstheme="majorHAnsi"/>
        <w:color w:val="252858"/>
        <w:sz w:val="16"/>
        <w:szCs w:val="16"/>
      </w:rPr>
      <w:t>DIČ: CZ26630192</w:t>
    </w:r>
  </w:p>
  <w:p w14:paraId="4A3738E3" w14:textId="77777777" w:rsidR="00B5657D" w:rsidRDefault="00B5657D" w:rsidP="00B5657D">
    <w:pPr>
      <w:pStyle w:val="Bezmezer"/>
      <w:rPr>
        <w:rFonts w:ascii="Outfit Light" w:hAnsi="Outfit Light" w:cstheme="majorHAnsi"/>
        <w:color w:val="252858"/>
        <w:sz w:val="16"/>
        <w:szCs w:val="16"/>
      </w:rPr>
    </w:pPr>
    <w:r w:rsidRPr="00B5657D">
      <w:rPr>
        <w:rFonts w:ascii="Outfit Light" w:hAnsi="Outfit Light" w:cstheme="majorHAnsi"/>
        <w:color w:val="252858"/>
        <w:sz w:val="16"/>
        <w:szCs w:val="16"/>
      </w:rPr>
      <w:t>Národní 973/41</w:t>
    </w:r>
    <w:r w:rsidRPr="00B5657D">
      <w:rPr>
        <w:rFonts w:ascii="Outfit Light" w:hAnsi="Outfit Light" w:cstheme="majorHAnsi"/>
        <w:color w:val="252858"/>
        <w:sz w:val="16"/>
        <w:szCs w:val="16"/>
      </w:rPr>
      <w:tab/>
    </w:r>
    <w:r w:rsidRPr="00B5657D">
      <w:rPr>
        <w:rFonts w:ascii="Outfit Light" w:hAnsi="Outfit Light" w:cstheme="majorHAnsi"/>
        <w:color w:val="252858"/>
        <w:sz w:val="16"/>
        <w:szCs w:val="16"/>
      </w:rPr>
      <w:tab/>
    </w:r>
    <w:r w:rsidRPr="00B5657D">
      <w:rPr>
        <w:rFonts w:ascii="Outfit Light" w:hAnsi="Outfit Light" w:cstheme="majorHAnsi"/>
        <w:color w:val="252858"/>
        <w:sz w:val="16"/>
        <w:szCs w:val="16"/>
      </w:rPr>
      <w:tab/>
    </w:r>
    <w:r w:rsidRPr="00B5657D">
      <w:rPr>
        <w:rFonts w:ascii="Outfit Light" w:hAnsi="Outfit Light" w:cstheme="majorHAnsi"/>
        <w:color w:val="252858"/>
        <w:sz w:val="16"/>
        <w:szCs w:val="16"/>
      </w:rPr>
      <w:tab/>
    </w:r>
    <w:r w:rsidRPr="00B5657D">
      <w:rPr>
        <w:rFonts w:ascii="Outfit Light" w:hAnsi="Outfit Light" w:cstheme="majorHAnsi"/>
        <w:color w:val="252858"/>
        <w:sz w:val="16"/>
        <w:szCs w:val="16"/>
      </w:rPr>
      <w:tab/>
      <w:t xml:space="preserve">email: </w:t>
    </w:r>
    <w:hyperlink r:id="rId3" w:history="1">
      <w:r w:rsidRPr="00B5657D">
        <w:rPr>
          <w:rStyle w:val="Hypertextovodkaz"/>
          <w:rFonts w:ascii="Outfit Light" w:hAnsi="Outfit Light" w:cstheme="majorHAnsi"/>
          <w:color w:val="252858"/>
          <w:sz w:val="16"/>
          <w:szCs w:val="16"/>
        </w:rPr>
        <w:t>oaza@oaza.eu</w:t>
      </w:r>
    </w:hyperlink>
    <w:r w:rsidRPr="00B5657D">
      <w:rPr>
        <w:rFonts w:ascii="Outfit Light" w:hAnsi="Outfit Light"/>
        <w:sz w:val="16"/>
        <w:szCs w:val="16"/>
      </w:rPr>
      <w:tab/>
    </w:r>
    <w:r w:rsidRPr="00B5657D">
      <w:rPr>
        <w:rFonts w:ascii="Outfit Light" w:hAnsi="Outfit Light"/>
        <w:sz w:val="16"/>
        <w:szCs w:val="16"/>
      </w:rPr>
      <w:tab/>
    </w:r>
    <w:r w:rsidRPr="00B5657D">
      <w:rPr>
        <w:rFonts w:ascii="Outfit Light" w:hAnsi="Outfit Light" w:cstheme="majorHAnsi"/>
        <w:color w:val="252858"/>
        <w:sz w:val="16"/>
        <w:szCs w:val="16"/>
      </w:rPr>
      <w:t>č. ú: 4442244422/2010</w:t>
    </w:r>
  </w:p>
  <w:p w14:paraId="326AE3B4" w14:textId="2569B228" w:rsidR="00B5657D" w:rsidRPr="00B5657D" w:rsidRDefault="00B5657D" w:rsidP="00B5657D">
    <w:pPr>
      <w:pStyle w:val="Bezmezer"/>
      <w:rPr>
        <w:rFonts w:ascii="Outfit Light" w:hAnsi="Outfit Light"/>
        <w:sz w:val="16"/>
        <w:szCs w:val="16"/>
      </w:rPr>
    </w:pPr>
    <w:r w:rsidRPr="00B5657D">
      <w:rPr>
        <w:rFonts w:ascii="Outfit Light" w:hAnsi="Outfit Light" w:cstheme="majorHAnsi"/>
        <w:color w:val="252858"/>
        <w:sz w:val="16"/>
        <w:szCs w:val="16"/>
      </w:rPr>
      <w:t>110 00 Praha 1</w:t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 w:rsidRPr="00B5657D">
      <w:rPr>
        <w:rFonts w:ascii="Outfit Light" w:hAnsi="Outfit Light" w:cstheme="majorHAnsi"/>
        <w:color w:val="252858"/>
        <w:sz w:val="16"/>
        <w:szCs w:val="16"/>
      </w:rPr>
      <w:t>ID datové schránky: yfrjv7t</w:t>
    </w:r>
    <w:r w:rsidRPr="00B5657D">
      <w:rPr>
        <w:rFonts w:ascii="Outfit Light" w:hAnsi="Outfit Light" w:cstheme="majorHAnsi"/>
        <w:color w:val="252858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CC850" w14:textId="77777777" w:rsidR="00F363EC" w:rsidRDefault="00F363EC" w:rsidP="00B67F4E">
      <w:pPr>
        <w:spacing w:after="0" w:line="240" w:lineRule="auto"/>
      </w:pPr>
      <w:r>
        <w:separator/>
      </w:r>
    </w:p>
  </w:footnote>
  <w:footnote w:type="continuationSeparator" w:id="0">
    <w:p w14:paraId="4285D007" w14:textId="77777777" w:rsidR="00F363EC" w:rsidRDefault="00F363EC" w:rsidP="00B67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04A27" w14:textId="77777777" w:rsidR="00F24E0F" w:rsidRDefault="00F24E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D1D9" w14:textId="77777777" w:rsidR="00F24E0F" w:rsidRDefault="00F24E0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BCD4B" w14:textId="0F10E277" w:rsidR="00BF6C98" w:rsidRDefault="00B5657D" w:rsidP="00501FCD">
    <w:pPr>
      <w:pStyle w:val="Zhlav"/>
      <w:tabs>
        <w:tab w:val="clear" w:pos="4536"/>
        <w:tab w:val="clear" w:pos="9072"/>
        <w:tab w:val="center" w:pos="4323"/>
      </w:tabs>
      <w:ind w:left="-426"/>
    </w:pPr>
    <w:r w:rsidRPr="008A301E">
      <w:rPr>
        <w:rFonts w:ascii="Outfit Light" w:hAnsi="Outfit Light"/>
      </w:rPr>
      <w:drawing>
        <wp:anchor distT="0" distB="0" distL="114300" distR="114300" simplePos="0" relativeHeight="251659264" behindDoc="0" locked="0" layoutInCell="1" allowOverlap="1" wp14:anchorId="15CC9599" wp14:editId="7BA05FFE">
          <wp:simplePos x="0" y="0"/>
          <wp:positionH relativeFrom="column">
            <wp:posOffset>-555674</wp:posOffset>
          </wp:positionH>
          <wp:positionV relativeFrom="page">
            <wp:posOffset>88363</wp:posOffset>
          </wp:positionV>
          <wp:extent cx="1499870" cy="1456690"/>
          <wp:effectExtent l="0" t="0" r="5080" b="0"/>
          <wp:wrapTopAndBottom/>
          <wp:docPr id="9048841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69773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870" cy="1456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4EE1">
      <w:ptab w:relativeTo="margin" w:alignment="left" w:leader="none"/>
    </w:r>
  </w:p>
  <w:tbl>
    <w:tblPr>
      <w:tblStyle w:val="Prosttabulka11"/>
      <w:tblW w:w="4626" w:type="dxa"/>
      <w:tblInd w:w="5353" w:type="dxa"/>
      <w:tblLook w:val="04A0" w:firstRow="1" w:lastRow="0" w:firstColumn="1" w:lastColumn="0" w:noHBand="0" w:noVBand="1"/>
    </w:tblPr>
    <w:tblGrid>
      <w:gridCol w:w="2465"/>
      <w:gridCol w:w="2161"/>
    </w:tblGrid>
    <w:tr w:rsidR="00BF6C98" w:rsidRPr="0073706D" w14:paraId="0F4444C0" w14:textId="77777777" w:rsidTr="00D24EE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4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465" w:type="dxa"/>
          <w:hideMark/>
        </w:tcPr>
        <w:p w14:paraId="4F9F5E55" w14:textId="18D0B632" w:rsidR="00BF6C98" w:rsidRPr="0073706D" w:rsidRDefault="00D24EE1" w:rsidP="00501FCD">
          <w:pPr>
            <w:pStyle w:val="Zhlav"/>
            <w:spacing w:line="240" w:lineRule="exact"/>
            <w:rPr>
              <w:sz w:val="16"/>
              <w:szCs w:val="16"/>
            </w:rPr>
          </w:pPr>
          <w:r>
            <w:rPr>
              <w:sz w:val="16"/>
              <w:szCs w:val="16"/>
            </w:rPr>
            <w:ptab w:relativeTo="margin" w:alignment="left" w:leader="none"/>
          </w:r>
          <w:r>
            <w:rPr>
              <w:sz w:val="16"/>
              <w:szCs w:val="16"/>
            </w:rPr>
            <w:t xml:space="preserve">ČÍSLO SMLOUVY / DODATEK: </w:t>
          </w:r>
        </w:p>
      </w:tc>
      <w:tc>
        <w:tcPr>
          <w:tcW w:w="2161" w:type="dxa"/>
        </w:tcPr>
        <w:p w14:paraId="2FF2C38A" w14:textId="6FCBACEF" w:rsidR="00BF6C98" w:rsidRDefault="00BF6C98" w:rsidP="00533CCC">
          <w:pPr>
            <w:pStyle w:val="Zhlav"/>
            <w:spacing w:line="240" w:lineRule="exact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sz w:val="16"/>
              <w:szCs w:val="16"/>
            </w:rPr>
          </w:pPr>
        </w:p>
      </w:tc>
    </w:tr>
    <w:tr w:rsidR="00BF6C98" w:rsidRPr="0073706D" w14:paraId="7D9AF77E" w14:textId="77777777" w:rsidTr="00D24EE1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4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465" w:type="dxa"/>
          <w:hideMark/>
        </w:tcPr>
        <w:p w14:paraId="490E3565" w14:textId="77777777" w:rsidR="00BF6C98" w:rsidRPr="0073706D" w:rsidRDefault="00BF6C98" w:rsidP="00192158">
          <w:pPr>
            <w:pStyle w:val="Zhlav"/>
            <w:spacing w:line="240" w:lineRule="exact"/>
            <w:rPr>
              <w:sz w:val="16"/>
              <w:szCs w:val="16"/>
            </w:rPr>
          </w:pPr>
          <w:r w:rsidRPr="0073706D">
            <w:rPr>
              <w:sz w:val="16"/>
              <w:szCs w:val="16"/>
            </w:rPr>
            <w:t>DOŠLO DNE:</w:t>
          </w:r>
        </w:p>
      </w:tc>
      <w:tc>
        <w:tcPr>
          <w:tcW w:w="2161" w:type="dxa"/>
        </w:tcPr>
        <w:p w14:paraId="41232DA5" w14:textId="6811DC6A" w:rsidR="00BF6C98" w:rsidRPr="0073706D" w:rsidRDefault="00D24EE1" w:rsidP="00533CCC">
          <w:pPr>
            <w:pStyle w:val="Zhlav"/>
            <w:spacing w:line="240" w:lineRule="exact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sz w:val="16"/>
              <w:szCs w:val="16"/>
            </w:rPr>
          </w:pPr>
          <w:r>
            <w:rPr>
              <w:sz w:val="16"/>
              <w:szCs w:val="16"/>
            </w:rPr>
            <w:ptab w:relativeTo="margin" w:alignment="right" w:leader="none"/>
          </w:r>
        </w:p>
      </w:tc>
    </w:tr>
    <w:tr w:rsidR="00BF6C98" w:rsidRPr="0073706D" w14:paraId="33ABC860" w14:textId="77777777" w:rsidTr="00D24EE1">
      <w:trPr>
        <w:trHeight w:val="24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465" w:type="dxa"/>
        </w:tcPr>
        <w:p w14:paraId="3D1593D6" w14:textId="77777777" w:rsidR="00BF6C98" w:rsidRPr="0073706D" w:rsidRDefault="00BF6C98" w:rsidP="00501FCD">
          <w:pPr>
            <w:pStyle w:val="Zhlav"/>
            <w:spacing w:line="240" w:lineRule="exact"/>
            <w:rPr>
              <w:sz w:val="16"/>
              <w:szCs w:val="16"/>
            </w:rPr>
          </w:pPr>
          <w:r>
            <w:rPr>
              <w:sz w:val="16"/>
              <w:szCs w:val="16"/>
            </w:rPr>
            <w:t>OZNAČ. DOK.:</w:t>
          </w:r>
        </w:p>
      </w:tc>
      <w:tc>
        <w:tcPr>
          <w:tcW w:w="2161" w:type="dxa"/>
        </w:tcPr>
        <w:p w14:paraId="7FD54457" w14:textId="0777464A" w:rsidR="00BF6C98" w:rsidRPr="0073706D" w:rsidRDefault="00E81CAD" w:rsidP="00533CCC">
          <w:pPr>
            <w:pStyle w:val="Zhlav"/>
            <w:spacing w:line="240" w:lineRule="exact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sz w:val="16"/>
              <w:szCs w:val="16"/>
            </w:rPr>
          </w:pPr>
          <w:r>
            <w:rPr>
              <w:sz w:val="16"/>
              <w:szCs w:val="16"/>
            </w:rPr>
            <w:t>20250722</w:t>
          </w:r>
        </w:p>
      </w:tc>
    </w:tr>
  </w:tbl>
  <w:p w14:paraId="6032CDA2" w14:textId="77777777" w:rsidR="00BF6C98" w:rsidRDefault="00BF6C98" w:rsidP="00533C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707"/>
    <w:multiLevelType w:val="hybridMultilevel"/>
    <w:tmpl w:val="B58EC0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15ED6"/>
    <w:multiLevelType w:val="hybridMultilevel"/>
    <w:tmpl w:val="ECD6892C"/>
    <w:lvl w:ilvl="0" w:tplc="0405001B">
      <w:start w:val="1"/>
      <w:numFmt w:val="lowerRoman"/>
      <w:lvlText w:val="%1."/>
      <w:lvlJc w:val="right"/>
      <w:pPr>
        <w:ind w:left="7188" w:hanging="360"/>
      </w:pPr>
    </w:lvl>
    <w:lvl w:ilvl="1" w:tplc="04050019">
      <w:start w:val="1"/>
      <w:numFmt w:val="lowerLetter"/>
      <w:lvlText w:val="%2."/>
      <w:lvlJc w:val="left"/>
      <w:pPr>
        <w:ind w:left="7908" w:hanging="360"/>
      </w:pPr>
    </w:lvl>
    <w:lvl w:ilvl="2" w:tplc="0405001B">
      <w:start w:val="1"/>
      <w:numFmt w:val="lowerRoman"/>
      <w:lvlText w:val="%3."/>
      <w:lvlJc w:val="right"/>
      <w:pPr>
        <w:ind w:left="8628" w:hanging="180"/>
      </w:pPr>
    </w:lvl>
    <w:lvl w:ilvl="3" w:tplc="0405000F" w:tentative="1">
      <w:start w:val="1"/>
      <w:numFmt w:val="decimal"/>
      <w:lvlText w:val="%4."/>
      <w:lvlJc w:val="left"/>
      <w:pPr>
        <w:ind w:left="9348" w:hanging="360"/>
      </w:pPr>
    </w:lvl>
    <w:lvl w:ilvl="4" w:tplc="04050019" w:tentative="1">
      <w:start w:val="1"/>
      <w:numFmt w:val="lowerLetter"/>
      <w:lvlText w:val="%5."/>
      <w:lvlJc w:val="left"/>
      <w:pPr>
        <w:ind w:left="10068" w:hanging="360"/>
      </w:pPr>
    </w:lvl>
    <w:lvl w:ilvl="5" w:tplc="0405001B" w:tentative="1">
      <w:start w:val="1"/>
      <w:numFmt w:val="lowerRoman"/>
      <w:lvlText w:val="%6."/>
      <w:lvlJc w:val="right"/>
      <w:pPr>
        <w:ind w:left="10788" w:hanging="180"/>
      </w:pPr>
    </w:lvl>
    <w:lvl w:ilvl="6" w:tplc="0405000F" w:tentative="1">
      <w:start w:val="1"/>
      <w:numFmt w:val="decimal"/>
      <w:lvlText w:val="%7."/>
      <w:lvlJc w:val="left"/>
      <w:pPr>
        <w:ind w:left="11508" w:hanging="360"/>
      </w:pPr>
    </w:lvl>
    <w:lvl w:ilvl="7" w:tplc="04050019" w:tentative="1">
      <w:start w:val="1"/>
      <w:numFmt w:val="lowerLetter"/>
      <w:lvlText w:val="%8."/>
      <w:lvlJc w:val="left"/>
      <w:pPr>
        <w:ind w:left="12228" w:hanging="360"/>
      </w:pPr>
    </w:lvl>
    <w:lvl w:ilvl="8" w:tplc="0405001B" w:tentative="1">
      <w:start w:val="1"/>
      <w:numFmt w:val="lowerRoman"/>
      <w:lvlText w:val="%9."/>
      <w:lvlJc w:val="right"/>
      <w:pPr>
        <w:ind w:left="12948" w:hanging="180"/>
      </w:pPr>
    </w:lvl>
  </w:abstractNum>
  <w:abstractNum w:abstractNumId="2" w15:restartNumberingAfterBreak="0">
    <w:nsid w:val="09582B91"/>
    <w:multiLevelType w:val="multilevel"/>
    <w:tmpl w:val="DDF8F1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9060E7"/>
    <w:multiLevelType w:val="multilevel"/>
    <w:tmpl w:val="DDF8F1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D176AAD"/>
    <w:multiLevelType w:val="hybridMultilevel"/>
    <w:tmpl w:val="98126EF2"/>
    <w:lvl w:ilvl="0" w:tplc="181C37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672B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DE37D01"/>
    <w:multiLevelType w:val="hybridMultilevel"/>
    <w:tmpl w:val="3BCC6F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color w:val="4FC097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96494"/>
    <w:multiLevelType w:val="hybridMultilevel"/>
    <w:tmpl w:val="3BCC6F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color w:val="4FC097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2463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50E5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CC55A58"/>
    <w:multiLevelType w:val="hybridMultilevel"/>
    <w:tmpl w:val="69C87F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177EE"/>
    <w:multiLevelType w:val="hybridMultilevel"/>
    <w:tmpl w:val="3BCC6F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color w:val="4FC097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F1EB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992082B"/>
    <w:multiLevelType w:val="hybridMultilevel"/>
    <w:tmpl w:val="F746DD2C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A8322E"/>
    <w:multiLevelType w:val="hybridMultilevel"/>
    <w:tmpl w:val="B58EC0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51934"/>
    <w:multiLevelType w:val="hybridMultilevel"/>
    <w:tmpl w:val="358A382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C295086"/>
    <w:multiLevelType w:val="hybridMultilevel"/>
    <w:tmpl w:val="3BCC6F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color w:val="4FC097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B639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CD939B6"/>
    <w:multiLevelType w:val="hybridMultilevel"/>
    <w:tmpl w:val="B58EC0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22387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EC919F9"/>
    <w:multiLevelType w:val="hybridMultilevel"/>
    <w:tmpl w:val="196A6BEA"/>
    <w:lvl w:ilvl="0" w:tplc="181C37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26641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29A698F"/>
    <w:multiLevelType w:val="hybridMultilevel"/>
    <w:tmpl w:val="3BCC6F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color w:val="4FC097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707C9"/>
    <w:multiLevelType w:val="hybridMultilevel"/>
    <w:tmpl w:val="D2D6ECB4"/>
    <w:lvl w:ilvl="0" w:tplc="AC083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C0077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BC35EB9"/>
    <w:multiLevelType w:val="hybridMultilevel"/>
    <w:tmpl w:val="B58EC0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614B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26849F1"/>
    <w:multiLevelType w:val="hybridMultilevel"/>
    <w:tmpl w:val="3BCC6F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color w:val="4FC097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87261"/>
    <w:multiLevelType w:val="hybridMultilevel"/>
    <w:tmpl w:val="7BE6B34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12387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4D3F2A73"/>
    <w:multiLevelType w:val="hybridMultilevel"/>
    <w:tmpl w:val="3BCC6F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color w:val="4FC097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66142E"/>
    <w:multiLevelType w:val="multilevel"/>
    <w:tmpl w:val="DDF8F1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4E8B7C90"/>
    <w:multiLevelType w:val="hybridMultilevel"/>
    <w:tmpl w:val="D40ECA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AA197F"/>
    <w:multiLevelType w:val="hybridMultilevel"/>
    <w:tmpl w:val="3BCC6F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color w:val="4FC097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4B5188"/>
    <w:multiLevelType w:val="hybridMultilevel"/>
    <w:tmpl w:val="C0BCA4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883CC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/>
        <w:color w:val="4FC097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4C144CB"/>
    <w:multiLevelType w:val="hybridMultilevel"/>
    <w:tmpl w:val="F51CC6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81C37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7021144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color w:val="4FC097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BC012E"/>
    <w:multiLevelType w:val="multilevel"/>
    <w:tmpl w:val="DDF8F1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58F863B7"/>
    <w:multiLevelType w:val="hybridMultilevel"/>
    <w:tmpl w:val="334C652A"/>
    <w:lvl w:ilvl="0" w:tplc="720A861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4FC097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1E2DC4"/>
    <w:multiLevelType w:val="multilevel"/>
    <w:tmpl w:val="DDF8F1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25B11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3591585"/>
    <w:multiLevelType w:val="hybridMultilevel"/>
    <w:tmpl w:val="3BCC6F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color w:val="4FC097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18338F"/>
    <w:multiLevelType w:val="hybridMultilevel"/>
    <w:tmpl w:val="3BCC6F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color w:val="4FC097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1F2B0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6E062F84"/>
    <w:multiLevelType w:val="hybridMultilevel"/>
    <w:tmpl w:val="ECD6892C"/>
    <w:lvl w:ilvl="0" w:tplc="FFFFFFFF">
      <w:start w:val="1"/>
      <w:numFmt w:val="lowerRoman"/>
      <w:lvlText w:val="%1."/>
      <w:lvlJc w:val="righ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2CC4266"/>
    <w:multiLevelType w:val="hybridMultilevel"/>
    <w:tmpl w:val="B58EC0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3C2EC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7F71295"/>
    <w:multiLevelType w:val="hybridMultilevel"/>
    <w:tmpl w:val="6C849912"/>
    <w:lvl w:ilvl="0" w:tplc="FFFFFFFF">
      <w:start w:val="1"/>
      <w:numFmt w:val="upperLetter"/>
      <w:lvlText w:val="%1."/>
      <w:lvlJc w:val="left"/>
      <w:pPr>
        <w:ind w:left="796" w:hanging="360"/>
      </w:pPr>
    </w:lvl>
    <w:lvl w:ilvl="1" w:tplc="04050015">
      <w:start w:val="1"/>
      <w:numFmt w:val="upperLetter"/>
      <w:lvlText w:val="%2."/>
      <w:lvlJc w:val="left"/>
      <w:pPr>
        <w:ind w:left="1516" w:hanging="360"/>
      </w:pPr>
    </w:lvl>
    <w:lvl w:ilvl="2" w:tplc="FFFFFFFF" w:tentative="1">
      <w:start w:val="1"/>
      <w:numFmt w:val="lowerRoman"/>
      <w:lvlText w:val="%3."/>
      <w:lvlJc w:val="right"/>
      <w:pPr>
        <w:ind w:left="2236" w:hanging="180"/>
      </w:pPr>
    </w:lvl>
    <w:lvl w:ilvl="3" w:tplc="FFFFFFFF" w:tentative="1">
      <w:start w:val="1"/>
      <w:numFmt w:val="decimal"/>
      <w:lvlText w:val="%4."/>
      <w:lvlJc w:val="left"/>
      <w:pPr>
        <w:ind w:left="2956" w:hanging="360"/>
      </w:pPr>
    </w:lvl>
    <w:lvl w:ilvl="4" w:tplc="FFFFFFFF" w:tentative="1">
      <w:start w:val="1"/>
      <w:numFmt w:val="lowerLetter"/>
      <w:lvlText w:val="%5."/>
      <w:lvlJc w:val="left"/>
      <w:pPr>
        <w:ind w:left="3676" w:hanging="360"/>
      </w:pPr>
    </w:lvl>
    <w:lvl w:ilvl="5" w:tplc="FFFFFFFF" w:tentative="1">
      <w:start w:val="1"/>
      <w:numFmt w:val="lowerRoman"/>
      <w:lvlText w:val="%6."/>
      <w:lvlJc w:val="right"/>
      <w:pPr>
        <w:ind w:left="4396" w:hanging="180"/>
      </w:pPr>
    </w:lvl>
    <w:lvl w:ilvl="6" w:tplc="FFFFFFFF" w:tentative="1">
      <w:start w:val="1"/>
      <w:numFmt w:val="decimal"/>
      <w:lvlText w:val="%7."/>
      <w:lvlJc w:val="left"/>
      <w:pPr>
        <w:ind w:left="5116" w:hanging="360"/>
      </w:pPr>
    </w:lvl>
    <w:lvl w:ilvl="7" w:tplc="FFFFFFFF" w:tentative="1">
      <w:start w:val="1"/>
      <w:numFmt w:val="lowerLetter"/>
      <w:lvlText w:val="%8."/>
      <w:lvlJc w:val="left"/>
      <w:pPr>
        <w:ind w:left="5836" w:hanging="360"/>
      </w:pPr>
    </w:lvl>
    <w:lvl w:ilvl="8" w:tplc="FFFFFFFF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8" w15:restartNumberingAfterBreak="0">
    <w:nsid w:val="784659E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789D72B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8D544A6"/>
    <w:multiLevelType w:val="multilevel"/>
    <w:tmpl w:val="DDF8F1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79C835A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7BBD796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7C3C6E13"/>
    <w:multiLevelType w:val="hybridMultilevel"/>
    <w:tmpl w:val="3BCC6F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color w:val="4FC097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D96BE4"/>
    <w:multiLevelType w:val="hybridMultilevel"/>
    <w:tmpl w:val="B58EC0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975113">
    <w:abstractNumId w:val="32"/>
  </w:num>
  <w:num w:numId="2" w16cid:durableId="770777401">
    <w:abstractNumId w:val="36"/>
  </w:num>
  <w:num w:numId="3" w16cid:durableId="1167013371">
    <w:abstractNumId w:val="54"/>
  </w:num>
  <w:num w:numId="4" w16cid:durableId="944732988">
    <w:abstractNumId w:val="18"/>
  </w:num>
  <w:num w:numId="5" w16cid:durableId="733285667">
    <w:abstractNumId w:val="0"/>
  </w:num>
  <w:num w:numId="6" w16cid:durableId="399450333">
    <w:abstractNumId w:val="45"/>
  </w:num>
  <w:num w:numId="7" w16cid:durableId="16663415">
    <w:abstractNumId w:val="14"/>
  </w:num>
  <w:num w:numId="8" w16cid:durableId="1023096377">
    <w:abstractNumId w:val="34"/>
  </w:num>
  <w:num w:numId="9" w16cid:durableId="1184051720">
    <w:abstractNumId w:val="25"/>
  </w:num>
  <w:num w:numId="10" w16cid:durableId="675697309">
    <w:abstractNumId w:val="10"/>
  </w:num>
  <w:num w:numId="11" w16cid:durableId="930047414">
    <w:abstractNumId w:val="15"/>
  </w:num>
  <w:num w:numId="12" w16cid:durableId="384331138">
    <w:abstractNumId w:val="23"/>
  </w:num>
  <w:num w:numId="13" w16cid:durableId="2120054524">
    <w:abstractNumId w:val="21"/>
  </w:num>
  <w:num w:numId="14" w16cid:durableId="2045248888">
    <w:abstractNumId w:val="38"/>
  </w:num>
  <w:num w:numId="15" w16cid:durableId="123626586">
    <w:abstractNumId w:val="8"/>
  </w:num>
  <w:num w:numId="16" w16cid:durableId="1287272802">
    <w:abstractNumId w:val="1"/>
  </w:num>
  <w:num w:numId="17" w16cid:durableId="525679096">
    <w:abstractNumId w:val="13"/>
  </w:num>
  <w:num w:numId="18" w16cid:durableId="956376399">
    <w:abstractNumId w:val="47"/>
  </w:num>
  <w:num w:numId="19" w16cid:durableId="1619335210">
    <w:abstractNumId w:val="44"/>
  </w:num>
  <w:num w:numId="20" w16cid:durableId="837962494">
    <w:abstractNumId w:val="30"/>
  </w:num>
  <w:num w:numId="21" w16cid:durableId="1075124538">
    <w:abstractNumId w:val="52"/>
  </w:num>
  <w:num w:numId="22" w16cid:durableId="839196646">
    <w:abstractNumId w:val="35"/>
  </w:num>
  <w:num w:numId="23" w16cid:durableId="1103301254">
    <w:abstractNumId w:val="33"/>
  </w:num>
  <w:num w:numId="24" w16cid:durableId="1015307250">
    <w:abstractNumId w:val="22"/>
  </w:num>
  <w:num w:numId="25" w16cid:durableId="1571767988">
    <w:abstractNumId w:val="6"/>
  </w:num>
  <w:num w:numId="26" w16cid:durableId="515271061">
    <w:abstractNumId w:val="41"/>
  </w:num>
  <w:num w:numId="27" w16cid:durableId="518549351">
    <w:abstractNumId w:val="16"/>
  </w:num>
  <w:num w:numId="28" w16cid:durableId="2119833469">
    <w:abstractNumId w:val="7"/>
  </w:num>
  <w:num w:numId="29" w16cid:durableId="463742744">
    <w:abstractNumId w:val="53"/>
  </w:num>
  <w:num w:numId="30" w16cid:durableId="573199558">
    <w:abstractNumId w:val="9"/>
  </w:num>
  <w:num w:numId="31" w16cid:durableId="1765958232">
    <w:abstractNumId w:val="39"/>
  </w:num>
  <w:num w:numId="32" w16cid:durableId="807014727">
    <w:abstractNumId w:val="40"/>
  </w:num>
  <w:num w:numId="33" w16cid:durableId="741562516">
    <w:abstractNumId w:val="42"/>
  </w:num>
  <w:num w:numId="34" w16cid:durableId="458378761">
    <w:abstractNumId w:val="27"/>
  </w:num>
  <w:num w:numId="35" w16cid:durableId="957562099">
    <w:abstractNumId w:val="26"/>
  </w:num>
  <w:num w:numId="36" w16cid:durableId="237715211">
    <w:abstractNumId w:val="12"/>
  </w:num>
  <w:num w:numId="37" w16cid:durableId="1406612329">
    <w:abstractNumId w:val="3"/>
  </w:num>
  <w:num w:numId="38" w16cid:durableId="1003432453">
    <w:abstractNumId w:val="4"/>
  </w:num>
  <w:num w:numId="39" w16cid:durableId="784155371">
    <w:abstractNumId w:val="20"/>
  </w:num>
  <w:num w:numId="40" w16cid:durableId="953709382">
    <w:abstractNumId w:val="11"/>
  </w:num>
  <w:num w:numId="41" w16cid:durableId="2024475181">
    <w:abstractNumId w:val="17"/>
  </w:num>
  <w:num w:numId="42" w16cid:durableId="1792935698">
    <w:abstractNumId w:val="5"/>
  </w:num>
  <w:num w:numId="43" w16cid:durableId="457919897">
    <w:abstractNumId w:val="46"/>
  </w:num>
  <w:num w:numId="44" w16cid:durableId="1855219992">
    <w:abstractNumId w:val="51"/>
  </w:num>
  <w:num w:numId="45" w16cid:durableId="27873883">
    <w:abstractNumId w:val="24"/>
  </w:num>
  <w:num w:numId="46" w16cid:durableId="1621452643">
    <w:abstractNumId w:val="43"/>
  </w:num>
  <w:num w:numId="47" w16cid:durableId="2002343693">
    <w:abstractNumId w:val="29"/>
  </w:num>
  <w:num w:numId="48" w16cid:durableId="1025402934">
    <w:abstractNumId w:val="49"/>
  </w:num>
  <w:num w:numId="49" w16cid:durableId="1266960528">
    <w:abstractNumId w:val="48"/>
  </w:num>
  <w:num w:numId="50" w16cid:durableId="469634057">
    <w:abstractNumId w:val="19"/>
  </w:num>
  <w:num w:numId="51" w16cid:durableId="1074670107">
    <w:abstractNumId w:val="28"/>
  </w:num>
  <w:num w:numId="52" w16cid:durableId="1882670685">
    <w:abstractNumId w:val="31"/>
  </w:num>
  <w:num w:numId="53" w16cid:durableId="683750723">
    <w:abstractNumId w:val="37"/>
  </w:num>
  <w:num w:numId="54" w16cid:durableId="1069689575">
    <w:abstractNumId w:val="50"/>
  </w:num>
  <w:num w:numId="55" w16cid:durableId="1056928776">
    <w:abstractNumId w:val="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F4E"/>
    <w:rsid w:val="00016E0F"/>
    <w:rsid w:val="00017B73"/>
    <w:rsid w:val="00042052"/>
    <w:rsid w:val="000A1FB6"/>
    <w:rsid w:val="000B457D"/>
    <w:rsid w:val="000B75D0"/>
    <w:rsid w:val="000C227F"/>
    <w:rsid w:val="000D3297"/>
    <w:rsid w:val="000E1743"/>
    <w:rsid w:val="00101932"/>
    <w:rsid w:val="00113F7A"/>
    <w:rsid w:val="0015729A"/>
    <w:rsid w:val="00183271"/>
    <w:rsid w:val="00192158"/>
    <w:rsid w:val="00197EDF"/>
    <w:rsid w:val="001B318B"/>
    <w:rsid w:val="00202F76"/>
    <w:rsid w:val="00276F09"/>
    <w:rsid w:val="002852B7"/>
    <w:rsid w:val="00295089"/>
    <w:rsid w:val="002C7B69"/>
    <w:rsid w:val="00317405"/>
    <w:rsid w:val="00333387"/>
    <w:rsid w:val="00343570"/>
    <w:rsid w:val="00392F1A"/>
    <w:rsid w:val="003B01B0"/>
    <w:rsid w:val="003B0B62"/>
    <w:rsid w:val="003B382B"/>
    <w:rsid w:val="0043010A"/>
    <w:rsid w:val="00447A77"/>
    <w:rsid w:val="0048525C"/>
    <w:rsid w:val="004D554E"/>
    <w:rsid w:val="004E1643"/>
    <w:rsid w:val="004F3B98"/>
    <w:rsid w:val="00501FCD"/>
    <w:rsid w:val="00533CCC"/>
    <w:rsid w:val="0056106E"/>
    <w:rsid w:val="005C4E1A"/>
    <w:rsid w:val="00611D4B"/>
    <w:rsid w:val="006259EE"/>
    <w:rsid w:val="00637B21"/>
    <w:rsid w:val="00645ACB"/>
    <w:rsid w:val="00652FEA"/>
    <w:rsid w:val="006577F4"/>
    <w:rsid w:val="00696926"/>
    <w:rsid w:val="006D1B48"/>
    <w:rsid w:val="006E305C"/>
    <w:rsid w:val="006E5170"/>
    <w:rsid w:val="0070034E"/>
    <w:rsid w:val="007641C5"/>
    <w:rsid w:val="008210FC"/>
    <w:rsid w:val="008303A2"/>
    <w:rsid w:val="008779B4"/>
    <w:rsid w:val="008A5B0B"/>
    <w:rsid w:val="008D44E8"/>
    <w:rsid w:val="008D55A0"/>
    <w:rsid w:val="008E6DEB"/>
    <w:rsid w:val="0092452C"/>
    <w:rsid w:val="00932AB8"/>
    <w:rsid w:val="00956A64"/>
    <w:rsid w:val="009952BA"/>
    <w:rsid w:val="009A6E07"/>
    <w:rsid w:val="009C3281"/>
    <w:rsid w:val="00A40143"/>
    <w:rsid w:val="00A5382C"/>
    <w:rsid w:val="00A75C4C"/>
    <w:rsid w:val="00A87032"/>
    <w:rsid w:val="00AE035F"/>
    <w:rsid w:val="00AE097C"/>
    <w:rsid w:val="00B11575"/>
    <w:rsid w:val="00B27DC2"/>
    <w:rsid w:val="00B31823"/>
    <w:rsid w:val="00B45C6D"/>
    <w:rsid w:val="00B5657D"/>
    <w:rsid w:val="00B67F4E"/>
    <w:rsid w:val="00B7589B"/>
    <w:rsid w:val="00BF6C98"/>
    <w:rsid w:val="00BF7E22"/>
    <w:rsid w:val="00C1577A"/>
    <w:rsid w:val="00C22CFF"/>
    <w:rsid w:val="00C40242"/>
    <w:rsid w:val="00C40264"/>
    <w:rsid w:val="00C41CE9"/>
    <w:rsid w:val="00C73CF6"/>
    <w:rsid w:val="00C81697"/>
    <w:rsid w:val="00C83684"/>
    <w:rsid w:val="00C848D0"/>
    <w:rsid w:val="00C93091"/>
    <w:rsid w:val="00C975F9"/>
    <w:rsid w:val="00CA5E01"/>
    <w:rsid w:val="00CB0885"/>
    <w:rsid w:val="00CB36AE"/>
    <w:rsid w:val="00CD4F0A"/>
    <w:rsid w:val="00CE3F63"/>
    <w:rsid w:val="00CF18CA"/>
    <w:rsid w:val="00D24EE1"/>
    <w:rsid w:val="00D36A4E"/>
    <w:rsid w:val="00D611CE"/>
    <w:rsid w:val="00D9233E"/>
    <w:rsid w:val="00DB6E65"/>
    <w:rsid w:val="00DD08D8"/>
    <w:rsid w:val="00E00217"/>
    <w:rsid w:val="00E07A35"/>
    <w:rsid w:val="00E15823"/>
    <w:rsid w:val="00E4049B"/>
    <w:rsid w:val="00E50DFB"/>
    <w:rsid w:val="00E54D60"/>
    <w:rsid w:val="00E557FA"/>
    <w:rsid w:val="00E60000"/>
    <w:rsid w:val="00E67B1A"/>
    <w:rsid w:val="00E81CAD"/>
    <w:rsid w:val="00E83C08"/>
    <w:rsid w:val="00E85690"/>
    <w:rsid w:val="00EB6931"/>
    <w:rsid w:val="00EF0D7B"/>
    <w:rsid w:val="00EF59F8"/>
    <w:rsid w:val="00F21620"/>
    <w:rsid w:val="00F24E0F"/>
    <w:rsid w:val="00F363EC"/>
    <w:rsid w:val="00F4571D"/>
    <w:rsid w:val="00F74E60"/>
    <w:rsid w:val="00F77D59"/>
    <w:rsid w:val="00F94D1E"/>
    <w:rsid w:val="00FA19C9"/>
    <w:rsid w:val="00FA5323"/>
    <w:rsid w:val="00FD7178"/>
    <w:rsid w:val="00FE32AD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6A9EC"/>
  <w15:docId w15:val="{8E4CF987-B32F-456B-A9CE-896170A1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7F4E"/>
    <w:pPr>
      <w:spacing w:after="200" w:line="276" w:lineRule="auto"/>
    </w:pPr>
    <w:rPr>
      <w:rFonts w:ascii="Calibri" w:eastAsia="MS Mincho" w:hAnsi="Calibri" w:cs="Times New Roman"/>
      <w:kern w:val="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921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65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67F4E"/>
    <w:pPr>
      <w:tabs>
        <w:tab w:val="center" w:pos="4536"/>
        <w:tab w:val="right" w:pos="9072"/>
      </w:tabs>
      <w:spacing w:after="0" w:line="240" w:lineRule="auto"/>
    </w:pPr>
    <w:rPr>
      <w:noProof/>
    </w:rPr>
  </w:style>
  <w:style w:type="character" w:customStyle="1" w:styleId="ZhlavChar">
    <w:name w:val="Záhlaví Char"/>
    <w:basedOn w:val="Standardnpsmoodstavce"/>
    <w:link w:val="Zhlav"/>
    <w:uiPriority w:val="99"/>
    <w:rsid w:val="00B67F4E"/>
    <w:rPr>
      <w:rFonts w:ascii="Calibri" w:eastAsia="MS Mincho" w:hAnsi="Calibri" w:cs="Times New Roman"/>
      <w:noProof/>
      <w:kern w:val="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7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7F4E"/>
    <w:rPr>
      <w:rFonts w:ascii="Calibri" w:eastAsia="MS Mincho" w:hAnsi="Calibri" w:cs="Times New Roman"/>
      <w:kern w:val="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67F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67F4E"/>
    <w:pPr>
      <w:ind w:left="720"/>
      <w:contextualSpacing/>
    </w:pPr>
  </w:style>
  <w:style w:type="paragraph" w:styleId="Bezmezer">
    <w:name w:val="No Spacing"/>
    <w:uiPriority w:val="1"/>
    <w:qFormat/>
    <w:rsid w:val="00B67F4E"/>
    <w:pPr>
      <w:spacing w:after="0" w:line="240" w:lineRule="auto"/>
    </w:pPr>
    <w:rPr>
      <w:rFonts w:ascii="Calibri" w:eastAsia="MS Mincho" w:hAnsi="Calibri" w:cs="Times New Roman"/>
      <w:kern w:val="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7F4E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7F4E"/>
    <w:rPr>
      <w:rFonts w:ascii="Book Antiqua" w:eastAsia="Times New Roman" w:hAnsi="Book Antiqua" w:cs="Times New Roman"/>
      <w:kern w:val="0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B67F4E"/>
    <w:rPr>
      <w:vertAlign w:val="superscript"/>
    </w:rPr>
  </w:style>
  <w:style w:type="paragraph" w:styleId="Zkladntext">
    <w:name w:val="Body Text"/>
    <w:basedOn w:val="Normln"/>
    <w:link w:val="ZkladntextChar"/>
    <w:semiHidden/>
    <w:rsid w:val="00B67F4E"/>
    <w:pPr>
      <w:widowControl w:val="0"/>
      <w:spacing w:before="120" w:after="120" w:line="288" w:lineRule="auto"/>
      <w:jc w:val="both"/>
    </w:pPr>
    <w:rPr>
      <w:rFonts w:ascii="Times New Roman" w:eastAsia="Times New Roman" w:hAnsi="Times New Roman"/>
      <w:noProof/>
      <w:sz w:val="24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semiHidden/>
    <w:rsid w:val="00B67F4E"/>
    <w:rPr>
      <w:rFonts w:ascii="Times New Roman" w:eastAsia="Times New Roman" w:hAnsi="Times New Roman" w:cs="Times New Roman"/>
      <w:noProof/>
      <w:kern w:val="0"/>
      <w:sz w:val="24"/>
      <w:szCs w:val="20"/>
    </w:rPr>
  </w:style>
  <w:style w:type="character" w:customStyle="1" w:styleId="preformatted">
    <w:name w:val="preformatted"/>
    <w:basedOn w:val="Standardnpsmoodstavce"/>
    <w:rsid w:val="00B67F4E"/>
  </w:style>
  <w:style w:type="character" w:customStyle="1" w:styleId="nowrap">
    <w:name w:val="nowrap"/>
    <w:basedOn w:val="Standardnpsmoodstavce"/>
    <w:rsid w:val="00B67F4E"/>
  </w:style>
  <w:style w:type="character" w:customStyle="1" w:styleId="data">
    <w:name w:val="data"/>
    <w:basedOn w:val="Standardnpsmoodstavce"/>
    <w:rsid w:val="00B67F4E"/>
  </w:style>
  <w:style w:type="table" w:styleId="Mkatabulky">
    <w:name w:val="Table Grid"/>
    <w:basedOn w:val="Normlntabulka"/>
    <w:uiPriority w:val="59"/>
    <w:rsid w:val="00B67F4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19215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</w:rPr>
  </w:style>
  <w:style w:type="paragraph" w:styleId="Revize">
    <w:name w:val="Revision"/>
    <w:hidden/>
    <w:uiPriority w:val="99"/>
    <w:semiHidden/>
    <w:rsid w:val="00192158"/>
    <w:pPr>
      <w:spacing w:after="0" w:line="240" w:lineRule="auto"/>
    </w:pPr>
    <w:rPr>
      <w:rFonts w:ascii="Calibri" w:eastAsia="MS Mincho" w:hAnsi="Calibri" w:cs="Times New Roman"/>
      <w:kern w:val="0"/>
      <w:lang w:eastAsia="cs-CZ"/>
    </w:rPr>
  </w:style>
  <w:style w:type="paragraph" w:customStyle="1" w:styleId="Default">
    <w:name w:val="Default"/>
    <w:rsid w:val="00A5382C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kern w:val="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A5382C"/>
    <w:pPr>
      <w:spacing w:line="241" w:lineRule="atLeast"/>
    </w:pPr>
    <w:rPr>
      <w:rFonts w:cstheme="minorBidi"/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A538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5382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5382C"/>
    <w:rPr>
      <w:rFonts w:ascii="Calibri" w:eastAsia="MS Mincho" w:hAnsi="Calibri" w:cs="Times New Roman"/>
      <w:kern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38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382C"/>
    <w:rPr>
      <w:rFonts w:ascii="Calibri" w:eastAsia="MS Mincho" w:hAnsi="Calibri" w:cs="Times New Roman"/>
      <w:b/>
      <w:bCs/>
      <w:kern w:val="0"/>
      <w:sz w:val="20"/>
      <w:szCs w:val="20"/>
      <w:lang w:eastAsia="cs-CZ"/>
    </w:rPr>
  </w:style>
  <w:style w:type="character" w:customStyle="1" w:styleId="A3">
    <w:name w:val="A3"/>
    <w:uiPriority w:val="99"/>
    <w:rsid w:val="006577F4"/>
    <w:rPr>
      <w:rFonts w:cs="Roboto"/>
      <w:b/>
      <w:bCs/>
      <w:color w:val="4FC097"/>
      <w:sz w:val="20"/>
      <w:szCs w:val="20"/>
    </w:rPr>
  </w:style>
  <w:style w:type="paragraph" w:customStyle="1" w:styleId="Pa61">
    <w:name w:val="Pa6_1"/>
    <w:basedOn w:val="Default"/>
    <w:next w:val="Default"/>
    <w:uiPriority w:val="99"/>
    <w:rsid w:val="00F74E60"/>
    <w:pPr>
      <w:spacing w:line="241" w:lineRule="atLeast"/>
    </w:pPr>
    <w:rPr>
      <w:rFonts w:cstheme="minorBidi"/>
      <w:color w:val="auto"/>
    </w:rPr>
  </w:style>
  <w:style w:type="character" w:customStyle="1" w:styleId="A31">
    <w:name w:val="A3_1"/>
    <w:uiPriority w:val="99"/>
    <w:rsid w:val="000D3297"/>
    <w:rPr>
      <w:rFonts w:cs="Roboto"/>
      <w:b/>
      <w:bCs/>
      <w:color w:val="4FC097"/>
      <w:sz w:val="20"/>
      <w:szCs w:val="20"/>
    </w:rPr>
  </w:style>
  <w:style w:type="table" w:customStyle="1" w:styleId="Svtltabulkasmkou1zvraznn21">
    <w:name w:val="Světlá tabulka s mřížkou 1 – zvýraznění 21"/>
    <w:basedOn w:val="Normlntabulka"/>
    <w:uiPriority w:val="46"/>
    <w:rsid w:val="00501FCD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">
    <w:name w:val="Světlá tabulka s mřížkou 1 – zvýraznění 51"/>
    <w:basedOn w:val="Normlntabulka"/>
    <w:uiPriority w:val="46"/>
    <w:rsid w:val="00501FC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rosttabulka51">
    <w:name w:val="Prostá tabulka 51"/>
    <w:basedOn w:val="Normlntabulka"/>
    <w:uiPriority w:val="45"/>
    <w:rsid w:val="00501FC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rosttabulka11">
    <w:name w:val="Prostá tabulka 11"/>
    <w:basedOn w:val="Normlntabulka"/>
    <w:uiPriority w:val="41"/>
    <w:rsid w:val="00501FC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rosttabulka21">
    <w:name w:val="Prostá tabulka 21"/>
    <w:basedOn w:val="Normlntabulka"/>
    <w:uiPriority w:val="42"/>
    <w:rsid w:val="00501FC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tednseznam2zvraznn1">
    <w:name w:val="Medium List 2 Accent 1"/>
    <w:basedOn w:val="Normlntabulka"/>
    <w:uiPriority w:val="66"/>
    <w:rsid w:val="00C975F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lang w:eastAsia="cs-CZ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A2">
    <w:name w:val="A2"/>
    <w:uiPriority w:val="99"/>
    <w:rsid w:val="00BF6C98"/>
    <w:rPr>
      <w:rFonts w:cs="Roboto"/>
      <w:b/>
      <w:bCs/>
      <w:color w:val="000000"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27DC2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657D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za@oaza.e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aza.eu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oaza@oaza.eu" TargetMode="External"/><Relationship Id="rId2" Type="http://schemas.openxmlformats.org/officeDocument/2006/relationships/hyperlink" Target="http://www.oaza.eu" TargetMode="External"/><Relationship Id="rId1" Type="http://schemas.openxmlformats.org/officeDocument/2006/relationships/hyperlink" Target="mailto:lucie.tycova@aktycova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0CE26-9205-4D47-BED8-E73F2B613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4700</TotalTime>
  <Pages>3</Pages>
  <Words>773</Words>
  <Characters>4565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Landová</dc:creator>
  <cp:keywords/>
  <dc:description/>
  <cp:lastModifiedBy>Monika Statilová</cp:lastModifiedBy>
  <cp:revision>18</cp:revision>
  <cp:lastPrinted>2024-01-24T12:05:00Z</cp:lastPrinted>
  <dcterms:created xsi:type="dcterms:W3CDTF">2023-11-09T20:09:00Z</dcterms:created>
  <dcterms:modified xsi:type="dcterms:W3CDTF">2025-12-16T10:42:00Z</dcterms:modified>
</cp:coreProperties>
</file>